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57A7ECAE"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8C7492">
        <w:rPr>
          <w:sz w:val="20"/>
          <w:vertAlign w:val="superscript"/>
        </w:rPr>
        <w:t>1</w:t>
      </w:r>
      <w:r w:rsidR="00D605E3" w:rsidRPr="00EA707E">
        <w:rPr>
          <w:sz w:val="20"/>
        </w:rPr>
        <w:t>, Yan Xiang</w:t>
      </w:r>
      <w:r w:rsidR="007A378E" w:rsidRPr="008C7492">
        <w:rPr>
          <w:sz w:val="20"/>
          <w:vertAlign w:val="superscript"/>
        </w:rPr>
        <w:t>1</w:t>
      </w:r>
      <w:r w:rsidR="004F7E56" w:rsidRPr="008C7492">
        <w:rPr>
          <w:sz w:val="20"/>
          <w:vertAlign w:val="superscript"/>
        </w:rPr>
        <w:t>*</w:t>
      </w:r>
      <w:r w:rsidR="0021750B" w:rsidRPr="00EA707E">
        <w:rPr>
          <w:sz w:val="20"/>
        </w:rPr>
        <w:t xml:space="preserve">, </w:t>
      </w:r>
      <w:r w:rsidR="007A378E" w:rsidRPr="00EA707E">
        <w:rPr>
          <w:sz w:val="20"/>
        </w:rPr>
        <w:t>Chengeng Su</w:t>
      </w:r>
      <w:r w:rsidR="007A378E" w:rsidRPr="008C7492">
        <w:rPr>
          <w:sz w:val="20"/>
          <w:vertAlign w:val="superscript"/>
        </w:rPr>
        <w:t>2,3</w:t>
      </w:r>
      <w:r w:rsidR="007A378E" w:rsidRPr="00EA707E">
        <w:rPr>
          <w:sz w:val="20"/>
        </w:rPr>
        <w:t xml:space="preserve">, </w:t>
      </w:r>
      <w:r w:rsidR="0021750B" w:rsidRPr="00EA707E">
        <w:rPr>
          <w:sz w:val="20"/>
        </w:rPr>
        <w:t>Xiaolin Jia</w:t>
      </w:r>
      <w:r w:rsidR="007A378E" w:rsidRPr="008C7492">
        <w:rPr>
          <w:sz w:val="20"/>
          <w:vertAlign w:val="superscript"/>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8C7492">
        <w:rPr>
          <w:sz w:val="20"/>
          <w:vertAlign w:val="superscript"/>
        </w:rPr>
        <w:t>5</w:t>
      </w:r>
      <w:r w:rsidR="00D13F2C" w:rsidRPr="008C7492">
        <w:rPr>
          <w:sz w:val="20"/>
          <w:vertAlign w:val="superscript"/>
        </w:rPr>
        <w:t>,</w:t>
      </w:r>
      <w:r w:rsidR="007A378E" w:rsidRPr="008C7492">
        <w:rPr>
          <w:sz w:val="20"/>
          <w:vertAlign w:val="superscript"/>
        </w:rPr>
        <w:t>6</w:t>
      </w:r>
      <w:r w:rsidR="005F5CD1" w:rsidRPr="00EA707E">
        <w:rPr>
          <w:rFonts w:hint="eastAsia"/>
          <w:sz w:val="20"/>
        </w:rPr>
        <w:t>,</w:t>
      </w:r>
      <w:r w:rsidR="00C2379A" w:rsidRPr="00EA707E">
        <w:rPr>
          <w:sz w:val="20"/>
        </w:rPr>
        <w:t xml:space="preserve"> Yabing Wang</w:t>
      </w:r>
      <w:r w:rsidR="007A378E" w:rsidRPr="00D63439">
        <w:rPr>
          <w:sz w:val="20"/>
          <w:vertAlign w:val="superscript"/>
        </w:rPr>
        <w:t>5</w:t>
      </w:r>
      <w:r w:rsidR="00D63439" w:rsidRPr="00D63439">
        <w:rPr>
          <w:sz w:val="20"/>
          <w:vertAlign w:val="superscript"/>
        </w:rPr>
        <w:t>,</w:t>
      </w:r>
      <w:r w:rsidR="007A378E" w:rsidRPr="00D63439">
        <w:rPr>
          <w:sz w:val="20"/>
          <w:vertAlign w:val="superscript"/>
        </w:rPr>
        <w:t>6</w:t>
      </w:r>
      <w:r w:rsidR="00C2379A" w:rsidRPr="00EA707E">
        <w:rPr>
          <w:sz w:val="20"/>
        </w:rPr>
        <w:t>,</w:t>
      </w:r>
      <w:r w:rsidR="005F5CD1" w:rsidRPr="00EA707E">
        <w:rPr>
          <w:sz w:val="20"/>
        </w:rPr>
        <w:t xml:space="preserve"> </w:t>
      </w:r>
      <w:r w:rsidR="0048030D" w:rsidRPr="00EA707E">
        <w:rPr>
          <w:sz w:val="20"/>
        </w:rPr>
        <w:t>Ling Pei</w:t>
      </w:r>
      <w:r w:rsidR="007A378E" w:rsidRPr="00D63439">
        <w:rPr>
          <w:sz w:val="20"/>
          <w:vertAlign w:val="superscript"/>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29492E9"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w:t>
      </w:r>
      <w:r w:rsidR="00AB259E">
        <w:t>P</w:t>
      </w:r>
      <w:r w:rsidRPr="001A7267">
        <w:t xml:space="preserve">revious methods rely on </w:t>
      </w:r>
      <w:r w:rsidR="00171CB6">
        <w:t>the baselin</w:t>
      </w:r>
      <w:r w:rsidR="00281B46">
        <w:t>e</w:t>
      </w:r>
      <w:r w:rsidRPr="001A7267">
        <w:t xml:space="preserve"> modeling of historical data for difference detection or on using sliding window approaches to capture </w:t>
      </w:r>
      <w:r w:rsidR="004B7E1F">
        <w:t xml:space="preserve">step </w:t>
      </w:r>
      <w:r w:rsidR="00C627AD">
        <w:t>edges</w:t>
      </w:r>
      <w:r w:rsidRPr="001A7267">
        <w:t>.</w:t>
      </w:r>
      <w:r w:rsidR="00E96F98" w:rsidRPr="00E96F98">
        <w:t xml:space="preserve"> These detection methods need either amount of labeled data or are time-consuming.</w:t>
      </w:r>
      <w:r w:rsidRPr="001A7267">
        <w:t xml:space="preserve"> We propose a novel flex power detection method, Adaptive Flex Power Detector–Dynamic Time Warping (AFPD-DTW), based on inter-day difference</w:t>
      </w:r>
      <w:r w:rsidR="008D2060">
        <w:rPr>
          <w:rFonts w:hint="eastAsia"/>
        </w:rPr>
        <w:t>s</w:t>
      </w:r>
      <w:r w:rsidRPr="001A7267">
        <w:t xml:space="preserve">. </w:t>
      </w:r>
      <w:r w:rsidR="00A603EA">
        <w:t>Taking advantage of</w:t>
      </w:r>
      <w:r w:rsidR="00CE5BE2">
        <w:rPr>
          <w:rFonts w:hint="eastAsia"/>
        </w:rPr>
        <w:t xml:space="preserve"> </w:t>
      </w:r>
      <w:r w:rsidRPr="001A7267">
        <w:t>the</w:t>
      </w:r>
      <w:r w:rsidR="001451B5">
        <w:t xml:space="preserve"> </w:t>
      </w:r>
      <w:r w:rsidR="001451B5" w:rsidRPr="001A7267">
        <w:t>Dynamic Time Warping</w:t>
      </w:r>
      <w:r w:rsidR="001451B5" w:rsidRPr="001451B5">
        <w:t xml:space="preserve"> (DTW</w:t>
      </w:r>
      <w:r w:rsidR="001451B5" w:rsidRPr="001451B5">
        <w:rPr>
          <w:rFonts w:eastAsia="SimSun"/>
          <w:lang w:val="en-US"/>
        </w:rPr>
        <w:t>)</w:t>
      </w:r>
      <w:r w:rsidR="006F4BC8" w:rsidRPr="001451B5">
        <w:t>,</w:t>
      </w:r>
      <w:r w:rsidR="006F4BC8">
        <w:t xml:space="preserve"> </w:t>
      </w:r>
      <w:r w:rsidR="00DC1075">
        <w:t>it</w:t>
      </w:r>
      <w:r w:rsidRPr="001A7267">
        <w:t xml:space="preserve"> address</w:t>
      </w:r>
      <w:r w:rsidR="009F2707">
        <w:t>es</w:t>
      </w:r>
      <w:r w:rsidRPr="001A7267">
        <w:t xml:space="preserve"> the temporal misalignment caused by GNSS orbital periodicity</w:t>
      </w:r>
      <w:r w:rsidR="003815C5">
        <w:t xml:space="preserve"> </w:t>
      </w:r>
      <w:r w:rsidR="001451B5">
        <w:t xml:space="preserve">based on </w:t>
      </w:r>
      <w:r w:rsidR="001451B5" w:rsidRPr="001A7267">
        <w:t>diurnal patterns in carrier-to-noise density ratio (C/N0)</w:t>
      </w:r>
      <w:r w:rsidRPr="001A7267">
        <w:t>. Our method requires as few as eight stations to achieve high accuracy in both post-processing (99.83%) and real-time detection (99.88%)</w:t>
      </w:r>
      <w:r w:rsidR="00C67374">
        <w:rPr>
          <w:lang w:val="en-US"/>
        </w:rPr>
        <w:t>.</w:t>
      </w:r>
      <w:r w:rsidR="008D2F81">
        <w:t xml:space="preserve"> </w:t>
      </w:r>
      <w:r w:rsidR="00C67374">
        <w:t>This efficiency also makes it</w:t>
      </w:r>
      <w:r w:rsidRPr="001A7267">
        <w:t xml:space="preserve">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r w:rsidR="00D204BF">
        <w:t xml:space="preserve"> The source code is available and provided </w:t>
      </w:r>
      <w:r w:rsidR="00D601DC">
        <w:t>on</w:t>
      </w:r>
      <w:r w:rsidR="00D204BF">
        <w:t xml:space="preserve"> </w:t>
      </w:r>
      <w:r w:rsidR="004F1264">
        <w:t>GitHub</w:t>
      </w:r>
      <w:r w:rsidR="00FF227D">
        <w:t xml:space="preserve"> </w:t>
      </w:r>
      <w:r w:rsidR="00D204BF">
        <w:t>(</w:t>
      </w:r>
      <w:r w:rsidR="00D204BF" w:rsidRPr="00D204BF">
        <w:t>https://github.com/BlackiePiggy/AFPD.git</w:t>
      </w:r>
      <w:r w:rsidR="00D204BF">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37CA909D"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w:t>
      </w:r>
      <w:r w:rsidR="008E36DB">
        <w:t>affects</w:t>
      </w:r>
      <w:r w:rsidR="009E7815" w:rsidRPr="007C4062">
        <w:rPr>
          <w:rFonts w:hint="eastAsia"/>
        </w:rPr>
        <w:t xml:space="preserve"> Differential Cod</w:t>
      </w:r>
      <w:r w:rsidR="009E7815" w:rsidRPr="007C4062">
        <w:t>e Bias</w:t>
      </w:r>
      <w:r w:rsidR="00085BA5">
        <w:t xml:space="preserve"> </w:t>
      </w:r>
      <w:r w:rsidR="00366269">
        <w:t>even</w:t>
      </w:r>
      <w:r w:rsidR="000834A1">
        <w:t xml:space="preserve"> </w:t>
      </w:r>
      <w:r w:rsidR="009E7815" w:rsidRPr="007C4062">
        <w:t>phase products</w:t>
      </w:r>
      <w:r w:rsidR="009A4D89" w:rsidRPr="007C4062">
        <w:t xml:space="preserve"> </w:t>
      </w:r>
      <w:r w:rsidR="00406A8A" w:rsidRPr="007C4062">
        <w:fldChar w:fldCharType="begin"/>
      </w:r>
      <w:r w:rsidR="00B0122F">
        <w:instrText xml:space="preserve"> ADDIN ZOTERO_ITEM CSL_CITATION {"citationID":"a1a2i203vv","properties":{"formattedCitation":"(Esenbu\\uc0\\u287{}a and Hauschild 2020; Xiang et al. 2020; Esenbuga et al. 2020; Du et al. 2024)","plainCitation":"(Esenbuğa and Hauschild 2020; Xiang et al. 2020; Esenbuga et al. 2020; Du et al. 2024)","noteIndex":0},"citationItems":[{"id":345,"uris":["http://zotero.org/users/12078793/items/F2MCC3FH"],"itemData":{"id":345,"type":"article-journal","abstract":"GPS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id":2011,"uris":["http://zotero.org/users/12078793/items/FJPAPEWU"],"itemData":{"id":2011,"type":"article-journal","abstract":"In recent years, the Global Positioning System has commonly activated ﬂex power, including global ﬂex power and regional ﬂex power. The activation and deactivation periods of satellite ﬂex power are distinguished, and the impact of ﬂex power on the estimation of the diﬀerential code biases (DCBs), ionospheric delays and positioning are analyzed. The results indicate that the DCBs are more stable when taking ﬂex power into account. The impact of ﬂex power on the inter-frequency DCBs is 0.19 ns, and on ionosphere estimation is 0.68 TECU. The impact of ﬂex power on the intra-frequency DCBs for L1 and L2 is 0.17 ns and 0.25 ns, respectively. Single point positioning is aﬀected by ﬂex power in the E, N and U components by 0.04 m, 0.12 m and 0.17 m, respectively.","container-title":"Advances in Space Research","DOI":"10.1016/j.asr.2024.06.005","ISSN":"02731177","issue":"5","journalAbbreviation":"Advances in Space Research","language":"en","page":"2144-2155","source":"DOI.org (Crossref)","title":"Effects of GPS flex power on DCBs, ionospheric delays and positioning","volume":"74","author":[{"family":"Du","given":"Yanjun"},{"family":"Yang","given":"Yuanxi"},{"family":"Jia","given":"Xiaolin"},{"family":"Xiang","given":"Yan"},{"family":"Yao","given":"Wanqiang"},{"family":"Ma","given":"Ting"},{"family":"Li","given":"Qin"}],"issued":{"date-parts":[["2024",9]]}}}],"schema":"https://github.com/citation-style-language/schema/raw/master/csl-citation.json"} </w:instrText>
      </w:r>
      <w:r w:rsidR="00406A8A" w:rsidRPr="007C4062">
        <w:fldChar w:fldCharType="separate"/>
      </w:r>
      <w:r w:rsidR="00B0122F" w:rsidRPr="00B0122F">
        <w:rPr>
          <w:rFonts w:eastAsiaTheme="minorEastAsia"/>
          <w:lang w:val="en-US"/>
        </w:rPr>
        <w:t>(Esenbuğa and Hauschild 2020; Xiang et al. 2020; Esenbuga et al. 2020; Du et al. 2024)</w:t>
      </w:r>
      <w:r w:rsidR="00406A8A" w:rsidRPr="007C4062">
        <w:fldChar w:fldCharType="end"/>
      </w:r>
      <w:r w:rsidR="008E36DB">
        <w:t xml:space="preserve">. </w:t>
      </w:r>
      <w:r w:rsidR="008E36DB">
        <w:rPr>
          <w:lang w:val="en-US"/>
        </w:rPr>
        <w:t>A</w:t>
      </w:r>
      <w:r w:rsidR="00360DC3">
        <w:rPr>
          <w:lang w:val="en-US"/>
        </w:rPr>
        <w:t xml:space="preserve">s a result, </w:t>
      </w:r>
      <w:r w:rsidR="002C6653">
        <w:t>p</w:t>
      </w:r>
      <w:r w:rsidR="009E7815" w:rsidRPr="007C4062">
        <w:t xml:space="preserve">recise </w:t>
      </w:r>
      <w:r w:rsidR="002C6653">
        <w:t>p</w:t>
      </w:r>
      <w:r w:rsidR="009E7815" w:rsidRPr="007C4062">
        <w:t xml:space="preserve">oint </w:t>
      </w:r>
      <w:r w:rsidR="002C6653">
        <w:t>p</w:t>
      </w:r>
      <w:r w:rsidR="009E7815" w:rsidRPr="007C4062">
        <w:t>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D16D4A">
        <w:t xml:space="preserve"> and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1353E0">
        <w:t xml:space="preserve"> are impacted</w:t>
      </w:r>
      <w:r w:rsidR="00CA6C9E">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r w:rsidR="00C2461B">
        <w:t xml:space="preserve"> Therefore, flex power</w:t>
      </w:r>
      <w:r w:rsidR="00C2461B" w:rsidRPr="007C4062">
        <w:t xml:space="preserve"> </w:t>
      </w:r>
      <w:r w:rsidR="009F29DB">
        <w:t>detection</w:t>
      </w:r>
      <w:r w:rsidR="00B179B6">
        <w:t xml:space="preserve"> and monit</w:t>
      </w:r>
      <w:r w:rsidR="001630A0">
        <w:t>o</w:t>
      </w:r>
      <w:r w:rsidR="00B179B6">
        <w:t>ring</w:t>
      </w:r>
      <w:r w:rsidR="00C2461B">
        <w:t xml:space="preserve"> </w:t>
      </w:r>
      <w:r w:rsidR="00BA3960">
        <w:t>are</w:t>
      </w:r>
      <w:r w:rsidR="00C2461B">
        <w:t xml:space="preserve"> essential</w:t>
      </w:r>
      <w:r w:rsidR="00C2461B" w:rsidRPr="007C4062">
        <w:t>.</w:t>
      </w:r>
    </w:p>
    <w:p w14:paraId="03374F7B" w14:textId="63431C46" w:rsidR="009E7815" w:rsidRPr="007C4062" w:rsidRDefault="005F7674" w:rsidP="007C4062">
      <w:pPr>
        <w:pStyle w:val="MainText"/>
      </w:pPr>
      <w:r w:rsidRPr="005F7674">
        <w:rPr>
          <w:rFonts w:eastAsia="SimSun"/>
        </w:rPr>
        <w:t>Based on the type of data utilized,</w:t>
      </w:r>
      <w:r w:rsidR="009F5C03" w:rsidRPr="009F5C03">
        <w:t xml:space="preserve"> flex power detection methods </w:t>
      </w:r>
      <w:r w:rsidR="00CC77E5">
        <w:t>include</w:t>
      </w:r>
      <w:r w:rsidR="00412D70">
        <w:t xml:space="preserve"> </w:t>
      </w:r>
      <w:r w:rsidR="009F5C03" w:rsidRPr="009F5C03">
        <w:t>C/N</w:t>
      </w:r>
      <w:r w:rsidR="00101E5D">
        <w:t>0</w:t>
      </w:r>
      <w:r w:rsidR="009F5C03" w:rsidRPr="009F5C03">
        <w:t xml:space="preserve"> time</w:t>
      </w:r>
      <w:r w:rsidR="007467C4">
        <w:t xml:space="preserve"> </w:t>
      </w:r>
      <w:r w:rsidR="00A460E0">
        <w:t>series</w:t>
      </w:r>
      <w:r w:rsidR="00555981">
        <w:t xml:space="preserve"> </w:t>
      </w:r>
      <w:r w:rsidR="00A460E0">
        <w:t>based</w:t>
      </w:r>
      <w:r w:rsidR="00412D70">
        <w:t xml:space="preserve"> detection</w:t>
      </w:r>
      <w:r w:rsidR="00CB64B2" w:rsidRPr="007C4062">
        <w:t xml:space="preserve">, </w:t>
      </w:r>
      <w:r w:rsidR="0027677B">
        <w:t xml:space="preserve">the </w:t>
      </w:r>
      <w:r w:rsidR="00BC7B6F">
        <w:t xml:space="preserve">baseline modeling with </w:t>
      </w:r>
      <w:r w:rsidR="00BA187A">
        <w:t>spatial parameters</w:t>
      </w:r>
      <w:r w:rsidR="003D55D2">
        <w:t xml:space="preserve"> method</w:t>
      </w:r>
      <w:r w:rsidR="00BA187A">
        <w:t xml:space="preserve">, and </w:t>
      </w:r>
      <w:r w:rsidR="007D274B">
        <w:t xml:space="preserve">the </w:t>
      </w:r>
      <w:r w:rsidR="00BA187A">
        <w:t>distribution of signal power spectral density</w:t>
      </w:r>
      <w:r w:rsidR="00035520">
        <w:t xml:space="preserve"> method</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w:t>
      </w:r>
      <w:r w:rsidR="00FC3EE1">
        <w:t>sliding</w:t>
      </w:r>
      <w:r w:rsidR="009E7815" w:rsidRPr="007C4062">
        <w:t xml:space="preserve">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w:t>
      </w:r>
      <w:r w:rsidR="00527C87">
        <w:t xml:space="preserve">baseline </w:t>
      </w:r>
      <w:r w:rsidR="009B6457" w:rsidRPr="007C4062">
        <w:t xml:space="preserve">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BA1D83">
        <w:t xml:space="preserve">labeling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4755FDD9" w14:textId="0DF2E421" w:rsidR="00124F16" w:rsidRPr="007C4062" w:rsidRDefault="004747BB" w:rsidP="00C231D9">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w:t>
      </w:r>
      <w:r w:rsidR="00E63F2A">
        <w:rPr>
          <w:lang w:val="en-US"/>
        </w:rPr>
        <w:t xml:space="preserve">the </w:t>
      </w:r>
      <w:r w:rsidR="0044333E">
        <w:t>sliding</w:t>
      </w:r>
      <w:r w:rsidR="006A51F5">
        <w:t xml:space="preserve"> window method</w:t>
      </w:r>
      <w:r w:rsidR="00DA04B7" w:rsidRPr="007C4062">
        <w:t xml:space="preserve">,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w:t>
      </w:r>
      <w:r w:rsidR="00657399">
        <w:t xml:space="preserve">baseline modeling’s </w:t>
      </w:r>
      <w:r w:rsidR="00DA04B7" w:rsidRPr="007C4062">
        <w:t xml:space="preserve">issue of varying flex power </w:t>
      </w:r>
      <w:r w:rsidR="00724225">
        <w:t>effects</w:t>
      </w:r>
      <w:r w:rsidR="00DA04B7" w:rsidRPr="007C4062">
        <w:t xml:space="preserve"> </w:t>
      </w:r>
      <w:r w:rsidR="003A29DB" w:rsidRPr="007C4062">
        <w:t>on</w:t>
      </w:r>
      <w:r w:rsidR="00DA04B7" w:rsidRPr="007C4062">
        <w:t xml:space="preserve"> different </w:t>
      </w:r>
      <w:r w:rsidR="00953BB8">
        <w:t>hardware</w:t>
      </w:r>
      <w:r w:rsidR="00EB5CFF">
        <w:t xml:space="preserve"> types</w:t>
      </w:r>
      <w:r w:rsidR="0081453B">
        <w:t>. It</w:t>
      </w:r>
      <w:r w:rsidR="00DA04B7" w:rsidRPr="007C4062">
        <w:t xml:space="preserve"> enabl</w:t>
      </w:r>
      <w:r w:rsidR="0081453B">
        <w:t>es</w:t>
      </w:r>
      <w:r w:rsidR="00DA04B7" w:rsidRPr="007C4062">
        <w:t xml:space="preserve"> seamless detection across multiple frequencies and constellations. Finally, by utilizing minimal station data, our method achieves a significant speedup</w:t>
      </w:r>
      <w:r w:rsidR="003F5986">
        <w:t xml:space="preserve"> </w:t>
      </w:r>
      <w:r w:rsidR="00E67946">
        <w:t xml:space="preserve">and high accuracy </w:t>
      </w:r>
      <w:r w:rsidR="00DA04B7" w:rsidRPr="007C4062">
        <w:t xml:space="preserve">compared to the </w:t>
      </w:r>
      <w:r w:rsidR="00B37800">
        <w:t>sliding window method</w:t>
      </w:r>
      <w:r w:rsidR="00DA04B7" w:rsidRPr="007C4062">
        <w:t>.</w:t>
      </w:r>
      <w:r w:rsidR="009860C2" w:rsidRPr="009860C2">
        <w:t xml:space="preserve"> </w:t>
      </w:r>
      <w:r w:rsidR="009860C2">
        <w:t>In addition, the source code is available and provided on GitHub (</w:t>
      </w:r>
      <w:r w:rsidR="009860C2" w:rsidRPr="00D204BF">
        <w:t>https://github.com/BlackiePiggy/AFPD.git</w:t>
      </w:r>
      <w:r w:rsidR="009860C2">
        <w:t>).</w:t>
      </w:r>
    </w:p>
    <w:p w14:paraId="39CF0F74" w14:textId="5534ACF6" w:rsidR="00657961" w:rsidRPr="007C4062" w:rsidRDefault="00D575C2" w:rsidP="007C4062">
      <w:pPr>
        <w:pStyle w:val="MainText"/>
      </w:pPr>
      <w:r w:rsidRPr="007C4062">
        <w:t>This paper is organized as follows. Section 2 summarizes the diurnal characteristics of flex power and explains how step lift and overall lift affect detection. Section 3 introduces the AFPD-DTW methodology</w:t>
      </w:r>
      <w:r w:rsidR="00AF3B15">
        <w:t xml:space="preserve"> and </w:t>
      </w:r>
      <w:r w:rsidRPr="007C4062">
        <w:t>detail</w:t>
      </w:r>
      <w:r w:rsidR="00AF3B15">
        <w:t>s</w:t>
      </w:r>
      <w:r w:rsidRPr="007C4062">
        <w:t xml:space="preserve"> its processing pipeline</w:t>
      </w:r>
      <w:r w:rsidR="00B27447">
        <w:t>. Meanwhil</w:t>
      </w:r>
      <w:r w:rsidR="00056DAF">
        <w:t>e</w:t>
      </w:r>
      <w:r w:rsidR="00B27447">
        <w:t>,</w:t>
      </w:r>
      <w:r w:rsidRPr="007C4062">
        <w:t xml:space="preserve"> the DTW-based detection approach and threshold strategy</w:t>
      </w:r>
      <w:r w:rsidR="00363231">
        <w:t xml:space="preserve"> are </w:t>
      </w:r>
      <w:r w:rsidR="0045701D">
        <w:t>described</w:t>
      </w:r>
      <w:r w:rsidRPr="007C4062">
        <w:t xml:space="preserve">. Section 4 </w:t>
      </w:r>
      <w:r w:rsidR="0040219E">
        <w:t>evaluates</w:t>
      </w:r>
      <w:r w:rsidR="00C66DB5">
        <w:t xml:space="preserve"> the AF</w:t>
      </w:r>
      <w:r w:rsidR="00C66DB5">
        <w:rPr>
          <w:rFonts w:hint="eastAsia"/>
        </w:rPr>
        <w:t>PD-DTW</w:t>
      </w:r>
      <w:r w:rsidR="00C66DB5">
        <w:t xml:space="preserve"> method</w:t>
      </w:r>
      <w:r w:rsidRPr="007C4062">
        <w:rPr>
          <w:rFonts w:hint="eastAsia"/>
        </w:rPr>
        <w:t>,</w:t>
      </w:r>
      <w:r w:rsidRPr="007C4062">
        <w:t xml:space="preserve"> including post-processing, real-time, and multi-frequency, multi-constellation </w:t>
      </w:r>
      <w:r w:rsidR="008E6AB0" w:rsidRPr="007C4062">
        <w:rPr>
          <w:rFonts w:hint="eastAsia"/>
        </w:rPr>
        <w:t>ex</w:t>
      </w:r>
      <w:r w:rsidR="00C543C1" w:rsidRPr="007C4062">
        <w:t>periments</w:t>
      </w:r>
      <w:r w:rsidRPr="007C4062">
        <w:t xml:space="preserve">, along with </w:t>
      </w:r>
      <w:r w:rsidR="00CE13D5">
        <w:t>comparison and discu</w:t>
      </w:r>
      <w:r w:rsidR="00D63E22">
        <w:t>s</w:t>
      </w:r>
      <w:r w:rsidR="00CE13D5">
        <w:t>sion</w:t>
      </w:r>
      <w:r w:rsidRPr="007C4062">
        <w:t xml:space="preserve">. Finally, Section 5 summarizes </w:t>
      </w:r>
      <w:r w:rsidR="00F13F9F">
        <w:rPr>
          <w:rFonts w:hint="eastAsia"/>
        </w:rPr>
        <w:t>t</w:t>
      </w:r>
      <w:r w:rsidR="00F13F9F" w:rsidRPr="00F13F9F">
        <w:t>he key findings and concludes the paper</w:t>
      </w:r>
      <w:r w:rsidRPr="007C4062">
        <w:t>.</w:t>
      </w:r>
    </w:p>
    <w:p w14:paraId="62E6F4B8" w14:textId="0EA54598" w:rsidR="00207E8E" w:rsidRPr="006319A8" w:rsidRDefault="00207E8E" w:rsidP="006319A8">
      <w:pPr>
        <w:pStyle w:val="Heading1"/>
      </w:pPr>
      <w:r w:rsidRPr="006319A8">
        <w:t>Flex power characterization based on C/N0</w:t>
      </w:r>
    </w:p>
    <w:p w14:paraId="756B9E93" w14:textId="5FFAA3C2" w:rsidR="00DF4F07" w:rsidRPr="00F0420C" w:rsidRDefault="00397AEE" w:rsidP="00F0420C">
      <w:pPr>
        <w:pStyle w:val="MainText"/>
        <w:ind w:firstLine="0"/>
      </w:pPr>
      <w:r w:rsidRPr="00F0420C">
        <w:t xml:space="preserve">This section presents the step lift and overall lift patterns and analyzes the impact of different receiver-antenna combinations. We highlight the </w:t>
      </w:r>
      <w:r w:rsidR="005C4FA2" w:rsidRPr="005C4FA2">
        <w:t>drawbacks</w:t>
      </w:r>
      <w:r w:rsidR="005C4FA2">
        <w:rPr>
          <w:rFonts w:hint="eastAsia"/>
        </w:rPr>
        <w:t xml:space="preserve"> </w:t>
      </w:r>
      <w:r w:rsidRPr="00F0420C">
        <w:t xml:space="preserve">of traditional methods, which are </w:t>
      </w:r>
      <w:r w:rsidR="00F277CD">
        <w:t>limited to</w:t>
      </w:r>
      <w:r w:rsidRPr="00F0420C">
        <w:t xml:space="preserve"> equipment differences and extensive data.</w:t>
      </w:r>
    </w:p>
    <w:p w14:paraId="7B34332E" w14:textId="2F077482"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20259B">
        <w:rPr>
          <w:rFonts w:hint="eastAsia"/>
        </w:rPr>
        <w:t>v</w:t>
      </w:r>
      <w:r w:rsidR="007C2E2D" w:rsidRPr="006319A8">
        <w:t xml:space="preserve">isualization </w:t>
      </w:r>
      <w:r w:rsidRPr="006319A8">
        <w:t xml:space="preserve">of </w:t>
      </w:r>
      <w:r w:rsidR="0020259B">
        <w:t>s</w:t>
      </w:r>
      <w:r w:rsidRPr="006319A8">
        <w:t xml:space="preserve">tep and </w:t>
      </w:r>
      <w:r w:rsidR="0020259B">
        <w:t>o</w:t>
      </w:r>
      <w:r w:rsidRPr="006319A8">
        <w:t xml:space="preserve">verall </w:t>
      </w:r>
      <w:r w:rsidR="0020259B">
        <w:t>l</w:t>
      </w:r>
      <w:r w:rsidRPr="006319A8">
        <w:t xml:space="preserve">ift on C/N0 </w:t>
      </w:r>
      <w:r w:rsidR="005F3FD4">
        <w:t>d</w:t>
      </w:r>
      <w:r w:rsidRPr="006319A8">
        <w:t>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3A53ABCB"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w:t>
      </w:r>
      <w:r w:rsidR="002753BC">
        <w:rPr>
          <w:b w:val="0"/>
          <w:bCs/>
          <w:sz w:val="20"/>
        </w:rPr>
        <w:t>s</w:t>
      </w:r>
      <w:r w:rsidR="008E6D50" w:rsidRPr="00F3501A">
        <w:rPr>
          <w:b w:val="0"/>
          <w:bCs/>
          <w:sz w:val="20"/>
        </w:rPr>
        <w:t xml:space="preserve">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25B73650"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170A4308" w:rsidR="00DA40F7" w:rsidRPr="00D85822" w:rsidRDefault="00DA40F7" w:rsidP="00D85822">
      <w:pPr>
        <w:pStyle w:val="MainText"/>
      </w:pPr>
      <w:r w:rsidRPr="00D85822">
        <w:t>If the selected stations exhibit the overall lif</w:t>
      </w:r>
      <w:r w:rsidRPr="00D85822">
        <w:rPr>
          <w:rFonts w:hint="eastAsia"/>
        </w:rPr>
        <w:t xml:space="preserve">t </w:t>
      </w:r>
      <w:r w:rsidRPr="00D85822">
        <w:t xml:space="preserve">pattern, </w:t>
      </w:r>
      <w:r w:rsidR="00645B12">
        <w:t>the sliding windows</w:t>
      </w:r>
      <w:r w:rsidRPr="00D85822">
        <w:t xml:space="preserve"> would fail to detect the flex power due to the absence of transition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lastRenderedPageBreak/>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74292753" w:rsidR="00036C3A" w:rsidRPr="004C519C" w:rsidRDefault="00036C3A" w:rsidP="00A33BD3">
      <w:pPr>
        <w:pStyle w:val="Heading2"/>
      </w:pPr>
      <w:bookmarkStart w:id="2" w:name="X4f1f31f7c7950e90ebd64952786618cba491502"/>
      <w:r w:rsidRPr="004C519C">
        <w:t xml:space="preserve">Different </w:t>
      </w:r>
      <w:r w:rsidR="00CC34BD">
        <w:t>l</w:t>
      </w:r>
      <w:r w:rsidR="008B6B53" w:rsidRPr="004C519C">
        <w:t xml:space="preserve">ift </w:t>
      </w:r>
      <w:r w:rsidR="00CC34BD">
        <w:t>p</w:t>
      </w:r>
      <w:r w:rsidR="008B6B53" w:rsidRPr="004C519C">
        <w:rPr>
          <w:rFonts w:hint="eastAsia"/>
        </w:rPr>
        <w:t>att</w:t>
      </w:r>
      <w:r w:rsidR="008B6B53" w:rsidRPr="004C519C">
        <w:t>ern</w:t>
      </w:r>
      <w:r w:rsidR="0001697F" w:rsidRPr="004C519C">
        <w:rPr>
          <w:rFonts w:hint="eastAsia"/>
        </w:rPr>
        <w:t>s</w:t>
      </w:r>
      <w:r w:rsidRPr="004C519C">
        <w:t xml:space="preserve"> of </w:t>
      </w:r>
      <w:r w:rsidR="00CC34BD">
        <w:t>d</w:t>
      </w:r>
      <w:r w:rsidRPr="004C519C">
        <w:t xml:space="preserve">ifferent </w:t>
      </w:r>
      <w:r w:rsidR="00CC34BD">
        <w:t>r</w:t>
      </w:r>
      <w:r w:rsidRPr="004C519C">
        <w:t xml:space="preserve">eceivers and </w:t>
      </w:r>
      <w:r w:rsidR="00CC34BD">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58A34559" w:rsidR="00FB5784" w:rsidRPr="0040273A" w:rsidRDefault="00F3728E" w:rsidP="0040273A">
      <w:pPr>
        <w:pStyle w:val="MainText"/>
      </w:pPr>
      <w:r w:rsidRPr="00F3728E">
        <w:t>This finding brings attention to a key limitation in methods that rely on</w:t>
      </w:r>
      <w:r w:rsidR="00C13CEF">
        <w:t xml:space="preserve"> the</w:t>
      </w:r>
      <w:r w:rsidRPr="00F3728E">
        <w:t xml:space="preserve"> baseline modeling and threshold-based detection, since separate modeling and threshold setting are required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w:t>
      </w:r>
      <w:r w:rsidR="00F81ECF" w:rsidRPr="0040273A">
        <w:lastRenderedPageBreak/>
        <w:t xml:space="preserve">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BEECF3B"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 xml:space="preserve">strategy adopted in </w:t>
      </w:r>
      <w:r w:rsidR="004A116A">
        <w:t xml:space="preserve">the </w:t>
      </w:r>
      <w:r w:rsidRPr="00E4597A">
        <w:t>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16F73B34" w:rsidR="00BF67B4" w:rsidRDefault="00705F63" w:rsidP="00A0597F">
      <w:pPr>
        <w:pStyle w:val="MainText"/>
      </w:pPr>
      <w:r w:rsidRPr="00705F63">
        <w:t xml:space="preserve">Second, the preprocessed data are forwarded to the AFPD-DTW </w:t>
      </w:r>
      <w:r w:rsidR="008964C4">
        <w:t>d</w:t>
      </w:r>
      <w:r w:rsidRPr="00705F63">
        <w:t>etection module.</w:t>
      </w:r>
      <w:r w:rsidR="003E4A20">
        <w:t xml:space="preserve"> </w:t>
      </w:r>
      <w:r w:rsidR="00BF67B4">
        <w:t xml:space="preserve">Specifically, </w:t>
      </w:r>
      <w:r w:rsidR="00A0597F">
        <w:rPr>
          <w:rFonts w:hint="eastAsia"/>
        </w:rPr>
        <w:t>w</w:t>
      </w:r>
      <w:r w:rsidR="00A0597F" w:rsidRPr="00A0597F">
        <w:t xml:space="preserve">hen </w:t>
      </w:r>
      <w:r w:rsidR="009B12B1">
        <w:t xml:space="preserve">the </w:t>
      </w:r>
      <w:r w:rsidR="00A0597F" w:rsidRPr="00A0597F">
        <w:t>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6A5255AD" w:rsidR="00705F63" w:rsidRPr="004004E0" w:rsidRDefault="003E4A20" w:rsidP="00350960">
      <w:pPr>
        <w:pStyle w:val="MainText"/>
      </w:pPr>
      <w:r w:rsidRPr="003E4A20">
        <w:t xml:space="preserve">Third, the </w:t>
      </w:r>
      <w:r w:rsidR="00FF4AEA">
        <w:t>d</w:t>
      </w:r>
      <w:r w:rsidRPr="003E4A20">
        <w:t xml:space="preserve">ata </w:t>
      </w:r>
      <w:r w:rsidR="00FF4AEA">
        <w:t>f</w:t>
      </w:r>
      <w:r w:rsidRPr="003E4A20">
        <w:t xml:space="preserve">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72EADC1A" w:rsidR="00FD306F" w:rsidRDefault="00FD306F" w:rsidP="008E6BFA">
      <w:pPr>
        <w:pStyle w:val="Heading2"/>
      </w:pPr>
      <w:bookmarkStart w:id="7" w:name="Xbee0d03225775df4bfb0e96566e4b8abd3eec92"/>
      <w:r>
        <w:rPr>
          <w:rFonts w:hint="eastAsia"/>
        </w:rPr>
        <w:t xml:space="preserve">AFPD-DTW </w:t>
      </w:r>
      <w:r w:rsidR="00671838">
        <w:t>d</w:t>
      </w:r>
      <w:r w:rsidR="002D12B8">
        <w:t>etection</w:t>
      </w:r>
    </w:p>
    <w:p w14:paraId="4AC7D487" w14:textId="7AED059C" w:rsidR="0000143B" w:rsidRDefault="00C633EC" w:rsidP="007F166D">
      <w:pPr>
        <w:pStyle w:val="MainText"/>
        <w:ind w:firstLine="0"/>
        <w:rPr>
          <w:rFonts w:ascii="SimSun" w:eastAsia="SimSun" w:hAnsi="SimSun" w:cs="SimSun"/>
          <w:lang w:val="en-US"/>
        </w:rPr>
      </w:pPr>
      <w:r w:rsidRPr="00C633EC">
        <w:t xml:space="preserve">The </w:t>
      </w:r>
      <w:r>
        <w:t xml:space="preserve">key </w:t>
      </w:r>
      <w:r w:rsidR="00E3012B" w:rsidRPr="00E3012B">
        <w:t xml:space="preserve">assumption </w:t>
      </w:r>
      <w:r w:rsidRPr="00C633EC">
        <w:t>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w:t>
      </w:r>
      <w:r w:rsidRPr="00C633EC">
        <w:lastRenderedPageBreak/>
        <w:t>preceding days, this indicates the occurrence of flex power changes.</w:t>
      </w:r>
      <w:r w:rsidR="007E751A" w:rsidRPr="007E751A">
        <w:rPr>
          <w:sz w:val="24"/>
        </w:rPr>
        <w:t xml:space="preserve"> </w:t>
      </w:r>
      <w:r w:rsidR="007E751A" w:rsidRPr="007E751A">
        <w:t>Compared to baseline</w:t>
      </w:r>
      <w:r w:rsidR="00EF68D7">
        <w:rPr>
          <w:rFonts w:hint="eastAsia"/>
        </w:rPr>
        <w:t xml:space="preserve"> </w:t>
      </w:r>
      <w:r w:rsidR="0063150E">
        <w:t xml:space="preserve">modeling </w:t>
      </w:r>
      <w:r w:rsidR="007E751A" w:rsidRPr="007E751A">
        <w:t>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65AF3623" w:rsidR="00591330" w:rsidRPr="006534D7" w:rsidRDefault="00591330" w:rsidP="00591330">
      <w:pPr>
        <w:pStyle w:val="MainText"/>
      </w:pPr>
      <w:r w:rsidRPr="006534D7">
        <w:t xml:space="preserve">To address </w:t>
      </w:r>
      <w:r w:rsidR="004A5D0C">
        <w:t>these</w:t>
      </w:r>
      <w:r w:rsidRPr="006534D7">
        <w:t xml:space="preserve"> </w:t>
      </w:r>
      <w:r w:rsidR="004A5D0C">
        <w:t xml:space="preserve">two </w:t>
      </w:r>
      <w:r w:rsidRPr="006534D7">
        <w:t>issue</w:t>
      </w:r>
      <w:r w:rsidR="004A5D0C">
        <w:t>s</w:t>
      </w:r>
      <w:r w:rsidRPr="006534D7">
        <w:t>, we adopt DTW</w:t>
      </w:r>
      <w:r w:rsidR="004A2E35">
        <w:t>. It</w:t>
      </w:r>
      <w:r w:rsidRPr="006534D7">
        <w:t xml:space="preserve">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5D6EC1C4" w:rsidR="00CE713A" w:rsidRPr="00CE713A" w:rsidRDefault="00CE713A" w:rsidP="0038454B">
      <w:pPr>
        <w:pStyle w:val="MainText"/>
      </w:pPr>
      <w:r w:rsidRPr="006534D7">
        <w:t xml:space="preserve">In contrast, </w:t>
      </w:r>
      <w:r w:rsidR="00E717A2">
        <w:t xml:space="preserve">the </w:t>
      </w:r>
      <w:r w:rsidRPr="006534D7">
        <w:t>DTW values increase significantly when actual flex power changes occur. When C/N0 data experiences step lift or overall lift</w:t>
      </w:r>
      <w:r w:rsidR="00444ECD">
        <w:t xml:space="preserve"> in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w:t>
      </w:r>
      <w:r w:rsidR="00444ECD">
        <w:rPr>
          <w:lang w:val="en-US"/>
        </w:rPr>
        <w:t xml:space="preserve"> and </w:t>
      </w:r>
      <w:r>
        <w:rPr>
          <w:lang w:val="en-US"/>
        </w:rPr>
        <w:t>(e)</w:t>
      </w:r>
      <w:r w:rsidRPr="006534D7">
        <w:t>, the DTW values surge to 2368.88 and 2681.97</w:t>
      </w:r>
      <w:r w:rsidR="00C50822">
        <w:t xml:space="preserve">. </w:t>
      </w:r>
      <w:r w:rsidR="001C3F7C" w:rsidRPr="001C3F7C">
        <w:t>They are</w:t>
      </w:r>
      <w:r w:rsidRPr="006534D7">
        <w:t xml:space="preserve"> an order of magnitude larger than the consistent-state cases. Notably, </w:t>
      </w:r>
      <w:r w:rsidR="005004E9">
        <w:t xml:space="preserve">the </w:t>
      </w:r>
      <w:r w:rsidRPr="006534D7">
        <w:t>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04080CA8" w:rsidR="00D2232B" w:rsidRPr="00D2232B" w:rsidRDefault="00D2232B" w:rsidP="00DA2166">
      <w:pPr>
        <w:pStyle w:val="Heading2"/>
      </w:pPr>
      <w:r>
        <w:t xml:space="preserve">Threshold </w:t>
      </w:r>
      <w:r w:rsidR="008D232E">
        <w:t>s</w:t>
      </w:r>
      <w:r>
        <w:t>trategy</w:t>
      </w:r>
    </w:p>
    <w:bookmarkEnd w:id="7"/>
    <w:p w14:paraId="4C42B29E" w14:textId="2D2091C5"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D020AF" w:rsidRPr="00D020AF">
        <w:rPr>
          <w:lang w:val="en-US"/>
        </w:rPr>
        <w:t>Small threshold would cause false alarms and large threshold would lead to miss detections.</w:t>
      </w:r>
      <w:r w:rsidR="00D020AF">
        <w:rPr>
          <w:lang w:val="en-US"/>
        </w:rPr>
        <w:t xml:space="preserve">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lastRenderedPageBreak/>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1D37F556"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000000"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7FDADEA1"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00732728" w:rsidRPr="00732728">
        <w:t>The stations were selected based on two main criteria.</w:t>
      </w:r>
      <w:r w:rsidR="00732728" w:rsidRPr="00284E8F">
        <w:t xml:space="preserve"> The first is the continuous availability of reliable C/N₀ observations. The second is a broad geographical distribution to ensure adequate spatial coverage and redundancy.</w:t>
      </w:r>
      <w:r w:rsidR="00732728" w:rsidRPr="00732728">
        <w:t xml:space="preserve"> Hardware consistency was additionally verified using IGS metadata</w:t>
      </w:r>
      <w:r w:rsidRPr="0076438E">
        <w:t>.</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w:t>
      </w:r>
      <w:r w:rsidRPr="0076438E">
        <w:lastRenderedPageBreak/>
        <w:t>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xml:space="preserve">). For multi-constellation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339C09AB" w:rsidR="00036C3A" w:rsidRPr="004C519C" w:rsidRDefault="00143252" w:rsidP="008E6BFA">
      <w:pPr>
        <w:pStyle w:val="Heading1"/>
      </w:pPr>
      <w:r>
        <w:t xml:space="preserve">Detection </w:t>
      </w:r>
      <w:r w:rsidR="00AD4F20">
        <w:t>r</w:t>
      </w:r>
      <w:r w:rsidR="00036C3A" w:rsidRPr="004C519C">
        <w:t>esult</w:t>
      </w:r>
      <w:r w:rsidR="00C2379A" w:rsidRPr="004C519C">
        <w:t>s</w:t>
      </w:r>
      <w:r w:rsidR="00036C3A" w:rsidRPr="004C519C">
        <w:t xml:space="preserve"> and </w:t>
      </w:r>
      <w:r w:rsidR="00AD4F20">
        <w:t>d</w:t>
      </w:r>
      <w:r w:rsidR="00036C3A" w:rsidRPr="004C519C">
        <w:t>iscussion</w:t>
      </w:r>
      <w:bookmarkEnd w:id="10"/>
      <w:r w:rsidR="00C2379A" w:rsidRPr="004C519C">
        <w:t>s</w:t>
      </w:r>
    </w:p>
    <w:p w14:paraId="568C5D59" w14:textId="186004D6"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73ED80B8"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876EFB">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CDA402C" w:rsidR="00645EFF" w:rsidRPr="004C519C" w:rsidRDefault="00A945F3" w:rsidP="00F2713F">
      <w:pPr>
        <w:pStyle w:val="MainText"/>
      </w:pPr>
      <w:r w:rsidRPr="00D05361">
        <w:t xml:space="preserve">Additionally, we identified several flex power events </w:t>
      </w:r>
      <w:r w:rsidR="007C4368">
        <w:t>undetected by the FPD</w:t>
      </w:r>
      <w:r w:rsidRPr="00D05361">
        <w:t xml:space="preserve">(marked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w:t>
      </w:r>
      <w:r w:rsidR="00643B9D" w:rsidRPr="00D05361">
        <w:t xml:space="preserve">. </w:t>
      </w:r>
      <w:r w:rsidR="00BA73E4" w:rsidRPr="00D05361">
        <w:t xml:space="preserve">Colored dots indicate signals from different stations, while red and green shaded </w:t>
      </w:r>
      <w:r w:rsidR="00392B51">
        <w:t>line</w:t>
      </w:r>
      <w:r w:rsidR="00B15AB4">
        <w:t>s</w:t>
      </w:r>
      <w:r w:rsidR="00BA73E4" w:rsidRPr="00D05361">
        <w:t xml:space="preserve">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021F1DB1" w:rsidR="002C1FD7" w:rsidRPr="004C519C" w:rsidRDefault="002C1FD7" w:rsidP="008E6BFA">
      <w:pPr>
        <w:pStyle w:val="Heading2"/>
      </w:pPr>
      <w:bookmarkStart w:id="20" w:name="real-time-process-detection"/>
      <w:r w:rsidRPr="004C519C">
        <w:t xml:space="preserve">Real-time </w:t>
      </w:r>
      <w:r w:rsidR="0000336F">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1832213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DF0B08">
        <w:rPr>
          <w:lang w:val="en-US"/>
        </w:rPr>
        <w:t>m</w:t>
      </w:r>
      <w:r>
        <w:rPr>
          <w:lang w:val="en-US"/>
        </w:rPr>
        <w:t xml:space="preserve">ulti-frequency </w:t>
      </w:r>
      <w:r w:rsidR="00DF0B08">
        <w:rPr>
          <w:lang w:val="en-US"/>
        </w:rPr>
        <w:t>d</w:t>
      </w:r>
      <w:r w:rsidR="008E6BFA">
        <w:rPr>
          <w:lang w:val="en-US"/>
        </w:rPr>
        <w:t>etection</w:t>
      </w:r>
    </w:p>
    <w:p w14:paraId="54CF4C1F" w14:textId="16C312E4"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For BDS, S2I, S6I, and S7I signals were analyzed from January 2023 to July 2025</w:t>
      </w:r>
      <w:r w:rsidR="0039207A">
        <w:t>. F</w:t>
      </w:r>
      <w:r w:rsidRPr="00831BE6">
        <w:t>or GPS, S1C</w:t>
      </w:r>
      <w:r w:rsidR="00191771">
        <w:t xml:space="preserve"> </w:t>
      </w:r>
      <w:r w:rsidRPr="00831BE6">
        <w:t xml:space="preserve">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540E477B" w:rsidR="00753BE0"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00E00EDC" w:rsidRPr="00831BE6">
        <w:t xml:space="preserve">In both cases, </w:t>
      </w:r>
      <w:r w:rsidR="00E00EDC" w:rsidRPr="00817505">
        <w:t xml:space="preserve">the dark-shaded region corresponds to the flex power </w:t>
      </w:r>
      <w:r w:rsidR="00B550FE">
        <w:rPr>
          <w:rFonts w:hint="eastAsia"/>
        </w:rPr>
        <w:t xml:space="preserve">impact </w:t>
      </w:r>
      <w:r w:rsidR="00E00EDC" w:rsidRPr="00817505">
        <w:t>area</w:t>
      </w:r>
      <w:r w:rsidR="00E00EDC" w:rsidRPr="00831BE6">
        <w:t>.</w:t>
      </w:r>
      <w:r w:rsidR="00E00EDC">
        <w:rPr>
          <w:rFonts w:hint="eastAsia"/>
        </w:rPr>
        <w:t xml:space="preserve"> </w:t>
      </w:r>
      <w:r w:rsidRPr="00831BE6">
        <w:t xml:space="preserve">Notably, unlike the GPS S2W signal, the BDS S6I signal exhibited enhancement outside the activation area, while being deactivated inside the region. This </w:t>
      </w:r>
      <w:r w:rsidR="008513C6">
        <w:t xml:space="preserve">may </w:t>
      </w:r>
      <w:r w:rsidR="00976E1B">
        <w:t>suggest</w:t>
      </w:r>
      <w:r w:rsidRPr="00831BE6">
        <w:t xml:space="preserve"> that in both BDS events, transmit power in the S6I band was reallocated to other frequency bands</w:t>
      </w:r>
      <w:r w:rsidR="00FD5B51">
        <w:rPr>
          <w:rFonts w:ascii="SimSun" w:eastAsia="SimSun" w:hAnsi="SimSun" w:cs="SimSun"/>
          <w:sz w:val="24"/>
        </w:rPr>
        <w:t xml:space="preserve">. </w:t>
      </w:r>
      <w:r w:rsidR="00B57ACF" w:rsidRPr="00B57ACF">
        <w:t>However, these bands were not available.</w:t>
      </w:r>
    </w:p>
    <w:p w14:paraId="449CF3F7" w14:textId="68D3BDB4" w:rsidR="002668C1" w:rsidRPr="00581B81" w:rsidRDefault="00581B81" w:rsidP="00581B81">
      <w:pPr>
        <w:pStyle w:val="MainText"/>
        <w:ind w:firstLine="0"/>
      </w:pPr>
      <w:r>
        <w:rPr>
          <w:rFonts w:hint="eastAsia"/>
          <w:noProof/>
        </w:rPr>
        <w:drawing>
          <wp:inline distT="0" distB="0" distL="0" distR="0" wp14:anchorId="0953EAD7" wp14:editId="36B8374B">
            <wp:extent cx="5731510" cy="2348865"/>
            <wp:effectExtent l="0" t="0" r="0" b="635"/>
            <wp:docPr id="17262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1583" name="Picture 1726261583"/>
                    <pic:cNvPicPr/>
                  </pic:nvPicPr>
                  <pic:blipFill>
                    <a:blip r:embed="rId23"/>
                    <a:stretch>
                      <a:fillRect/>
                    </a:stretch>
                  </pic:blipFill>
                  <pic:spPr>
                    <a:xfrm>
                      <a:off x="0" y="0"/>
                      <a:ext cx="5731510" cy="234886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2CE6260C" w:rsidR="009B3FD3" w:rsidRPr="009B3FD3" w:rsidRDefault="009B3FD3" w:rsidP="0005182E">
      <w:pPr>
        <w:pStyle w:val="Heading2"/>
        <w:rPr>
          <w:lang w:val="en-US"/>
        </w:rPr>
      </w:pPr>
      <w:r w:rsidRPr="004C519C">
        <w:t xml:space="preserve">Comparison and </w:t>
      </w:r>
      <w:r w:rsidR="00B53808">
        <w:t>discussion</w:t>
      </w:r>
    </w:p>
    <w:bookmarkEnd w:id="27"/>
    <w:p w14:paraId="30FD8381" w14:textId="7C07ECD2" w:rsidR="00A12AE7" w:rsidRPr="008E406E" w:rsidRDefault="00050748" w:rsidP="00CD7DE2">
      <w:pPr>
        <w:pStyle w:val="MainText"/>
        <w:ind w:firstLine="0"/>
        <w:rPr>
          <w:lang w:val="en-US"/>
        </w:rPr>
      </w:pPr>
      <w:r w:rsidRPr="00050748">
        <w:t xml:space="preserve">The comprehensive performance of the AFPD-DTW method, along with previous methods (FPD, random forest-based, and </w:t>
      </w:r>
      <w:r w:rsidR="009D21EF">
        <w:t>baseline</w:t>
      </w:r>
      <w:r w:rsidR="00B9153B">
        <w:t xml:space="preserve"> </w:t>
      </w:r>
      <w:r w:rsidR="009D21EF">
        <w:t>model</w:t>
      </w:r>
      <w:r w:rsidR="00B9153B">
        <w:t>ing</w:t>
      </w:r>
      <w:r w:rsidRPr="00050748">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00A12AE7" w:rsidRPr="00CD7DE2">
        <w:t xml:space="preserve">. </w:t>
      </w:r>
      <w:r w:rsidR="00D538F8" w:rsidRPr="00CD7DE2">
        <w:t>We</w:t>
      </w:r>
      <w:r w:rsidR="00A12AE7" w:rsidRPr="00CD7DE2">
        <w:t xml:space="preserve"> manually verified </w:t>
      </w:r>
      <w:r w:rsidR="002772A6">
        <w:t>multi</w:t>
      </w:r>
      <w:r w:rsidR="008E406E">
        <w:rPr>
          <w:lang w:val="en-US"/>
        </w:rPr>
        <w:t xml:space="preserve">-constellation and multi-frequency </w:t>
      </w:r>
      <w:r w:rsidR="00A12AE7" w:rsidRPr="00CD7DE2">
        <w:t xml:space="preserve">flex power states through C/N0 </w:t>
      </w:r>
      <w:r w:rsidR="00A26732">
        <w:t>time series</w:t>
      </w:r>
      <w:r w:rsidR="00CE6847">
        <w:t xml:space="preserve"> and satellites’ </w:t>
      </w:r>
      <w:r w:rsidR="00F877A2">
        <w:t>trajectories</w:t>
      </w:r>
      <w:r w:rsidR="00A12AE7" w:rsidRPr="00CD7DE2">
        <w:t xml:space="preserve">, </w:t>
      </w:r>
      <w:r w:rsidR="00C01544">
        <w:t xml:space="preserve">and it </w:t>
      </w:r>
      <w:r w:rsidR="00A12AE7" w:rsidRPr="00CD7DE2">
        <w:t>achiev</w:t>
      </w:r>
      <w:r w:rsidR="00C01544">
        <w:t>es</w:t>
      </w:r>
      <w:r w:rsidR="00A12AE7" w:rsidRPr="00CD7DE2">
        <w:t xml:space="preserve"> a </w:t>
      </w:r>
      <w:r w:rsidR="004317C2" w:rsidRPr="00CD7DE2">
        <w:t>post-processing</w:t>
      </w:r>
      <w:r w:rsidR="00A12AE7" w:rsidRPr="00CD7DE2">
        <w:t xml:space="preserve"> accuracy of 99</w:t>
      </w:r>
      <w:r w:rsidR="003A2657" w:rsidRPr="00CD7DE2">
        <w:t>.</w:t>
      </w:r>
      <w:r w:rsidR="00DF7568">
        <w:t>9</w:t>
      </w:r>
      <w:r w:rsidR="00E05FAC">
        <w:rPr>
          <w:rFonts w:hint="eastAsia"/>
        </w:rPr>
        <w:t>4</w:t>
      </w:r>
      <w:r w:rsidR="003A2657" w:rsidRPr="00CD7DE2">
        <w:t>%</w:t>
      </w:r>
      <w:r w:rsidR="00A12AE7" w:rsidRPr="00CD7DE2">
        <w:t xml:space="preserve">. For real-time detection, </w:t>
      </w:r>
      <w:r w:rsidR="00312450" w:rsidRPr="00CD7DE2">
        <w:rPr>
          <w:rFonts w:hint="eastAsia"/>
        </w:rPr>
        <w:t>A</w:t>
      </w:r>
      <w:r w:rsidR="00312450" w:rsidRPr="00CD7DE2">
        <w:t xml:space="preserve">FPD-DTW </w:t>
      </w:r>
      <w:r w:rsidR="00A12AE7" w:rsidRPr="00CD7DE2">
        <w:t>achieved 99</w:t>
      </w:r>
      <w:r w:rsidR="0066574A" w:rsidRPr="00CD7DE2">
        <w:t>.</w:t>
      </w:r>
      <w:r w:rsidR="00A12AE7" w:rsidRPr="00CD7DE2">
        <w:t>8</w:t>
      </w:r>
      <w:r w:rsidR="00F442AF">
        <w:t>7</w:t>
      </w:r>
      <w:r w:rsidR="0066574A" w:rsidRPr="00CD7DE2">
        <w:t>%</w:t>
      </w:r>
      <w:r w:rsidR="00A06D54">
        <w:rPr>
          <w:rFonts w:hint="eastAsia"/>
        </w:rPr>
        <w:t xml:space="preserve"> o</w:t>
      </w:r>
      <w:r w:rsidR="00DB2DE9">
        <w:rPr>
          <w:rFonts w:hint="eastAsia"/>
        </w:rPr>
        <w:t>n</w:t>
      </w:r>
      <w:r w:rsidR="00A12AE7" w:rsidRPr="00CD7DE2">
        <w:t xml:space="preserve"> TPR, maintaining high detection accuracy</w:t>
      </w:r>
      <w:r w:rsidR="00D17F2F">
        <w:t xml:space="preserve"> of 99.89% and precision of 99.98%</w:t>
      </w:r>
      <w:r w:rsidR="007B2D21" w:rsidRPr="00CD7DE2">
        <w:t xml:space="preserve"> using only 10 stations, with </w:t>
      </w:r>
      <w:r w:rsidR="009A4D89" w:rsidRPr="00CD7DE2">
        <w:t xml:space="preserve">the </w:t>
      </w:r>
      <w:r w:rsidR="007B2D21" w:rsidRPr="00CD7DE2">
        <w:t xml:space="preserve">potential for further improvement by incorporating more </w:t>
      </w:r>
      <w:r w:rsidR="00114CFE">
        <w:t>station data</w:t>
      </w:r>
      <w:r w:rsidR="00A12AE7" w:rsidRPr="00CD7DE2">
        <w:t>.</w:t>
      </w:r>
    </w:p>
    <w:p w14:paraId="65FB391D" w14:textId="05738399" w:rsidR="00BF56C3" w:rsidRPr="00CD7DE2" w:rsidRDefault="00716715" w:rsidP="00856B98">
      <w:pPr>
        <w:pStyle w:val="MainText"/>
      </w:pPr>
      <w:r w:rsidRPr="00716715">
        <w:t xml:space="preserve">In terms of data requirements, </w:t>
      </w:r>
      <w:r w:rsidR="005F0C55">
        <w:t xml:space="preserve">the </w:t>
      </w:r>
      <w:r w:rsidRPr="00716715">
        <w:t>AFPD-DTW require</w:t>
      </w:r>
      <w:r w:rsidR="00F23DEC">
        <w:t>s</w:t>
      </w:r>
      <w:r w:rsidRPr="00716715">
        <w:t xml:space="preserve"> </w:t>
      </w:r>
      <w:r w:rsidR="001D3578">
        <w:t>no</w:t>
      </w:r>
      <w:r w:rsidRPr="00716715">
        <w:t xml:space="preserve"> historical data</w:t>
      </w:r>
      <w:r w:rsidR="001F0BFD">
        <w:t xml:space="preserve"> and only 8-10 stations</w:t>
      </w:r>
      <w:r w:rsidR="000403ED">
        <w:rPr>
          <w:rFonts w:ascii="SimSun" w:eastAsia="SimSun" w:hAnsi="SimSun" w:cs="SimSun"/>
          <w:lang w:val="en-US"/>
        </w:rPr>
        <w:t xml:space="preserve">. </w:t>
      </w:r>
      <w:r w:rsidR="00933EC2">
        <w:rPr>
          <w:lang w:val="en-US"/>
        </w:rPr>
        <w:t xml:space="preserve">Thus, it </w:t>
      </w:r>
      <w:r w:rsidRPr="00716715">
        <w:t>enabl</w:t>
      </w:r>
      <w:r w:rsidR="00933EC2">
        <w:t>es</w:t>
      </w:r>
      <w:r w:rsidRPr="00716715">
        <w:t xml:space="preserve"> rapid</w:t>
      </w:r>
      <w:r w:rsidR="004F2286">
        <w:t xml:space="preserve"> and simplified</w:t>
      </w:r>
      <w:r w:rsidRPr="00716715">
        <w:t xml:space="preserve"> deployment across multiple constellations and frequency bands. In contrast, FPD requires more than 200 stations, </w:t>
      </w:r>
      <w:r w:rsidR="004A2B6E">
        <w:t xml:space="preserve">and </w:t>
      </w:r>
      <w:r w:rsidR="00883F6E">
        <w:t>the RF-based</w:t>
      </w:r>
      <w:r w:rsidR="00C43CF8">
        <w:t xml:space="preserve"> method</w:t>
      </w:r>
      <w:r w:rsidRPr="00716715">
        <w:t xml:space="preserve"> demands</w:t>
      </w:r>
      <w:r w:rsidR="00F56272">
        <w:t xml:space="preserve"> </w:t>
      </w:r>
      <w:r w:rsidRPr="00716715">
        <w:t>extensive labeled training data</w:t>
      </w:r>
      <w:r w:rsidR="009D0A59">
        <w:t>sets.</w:t>
      </w:r>
      <w:r w:rsidR="00DE5C84">
        <w:t xml:space="preserve"> </w:t>
      </w:r>
      <w:r w:rsidR="00665C28">
        <w:rPr>
          <w:rFonts w:hint="eastAsia"/>
        </w:rPr>
        <w:t>Also</w:t>
      </w:r>
      <w:r w:rsidR="00665C28">
        <w:rPr>
          <w:lang w:val="en-US"/>
        </w:rPr>
        <w:t xml:space="preserve">, </w:t>
      </w:r>
      <w:r w:rsidRPr="00716715">
        <w:t xml:space="preserve">model-based approaches </w:t>
      </w:r>
      <w:r w:rsidR="009B71CA" w:rsidRPr="009B71CA">
        <w:t>rely on large</w:t>
      </w:r>
      <w:r w:rsidR="009B71CA">
        <w:t xml:space="preserve"> </w:t>
      </w:r>
      <w:r w:rsidRPr="00716715">
        <w:t>prior datasets and specific equipment configurations</w:t>
      </w:r>
      <w:r w:rsidR="0016013F" w:rsidRPr="00CD7DE2">
        <w:t>.</w:t>
      </w:r>
      <w:r w:rsidR="009E7D50">
        <w:t xml:space="preserve"> </w:t>
      </w:r>
      <w:r w:rsidR="002D6C0E" w:rsidRPr="000629BA">
        <w:t>Regarding detection</w:t>
      </w:r>
      <w:r w:rsidR="002D6C0E" w:rsidRPr="00CA6EC8">
        <w:t xml:space="preserve">, </w:t>
      </w:r>
      <w:r w:rsidR="002D6C0E" w:rsidRPr="00CA6EC8">
        <w:rPr>
          <w:rFonts w:hint="eastAsia"/>
        </w:rPr>
        <w:t>A</w:t>
      </w:r>
      <w:r w:rsidR="002D6C0E" w:rsidRPr="00CA6EC8">
        <w:t xml:space="preserve">FPD-DTW shows a 20-fold improvement over FPD </w:t>
      </w:r>
      <w:r w:rsidR="002D6C0E">
        <w:t>since it uses only</w:t>
      </w:r>
      <w:r w:rsidR="002D6C0E">
        <w:rPr>
          <w:rFonts w:hint="eastAsia"/>
        </w:rPr>
        <w:t xml:space="preserve"> </w:t>
      </w:r>
      <w:r w:rsidR="002D6C0E">
        <w:t>a few stations</w:t>
      </w:r>
      <w:r w:rsidR="002D6C0E">
        <w:rPr>
          <w:lang w:val="en-US"/>
        </w:rPr>
        <w:t>’ data</w:t>
      </w:r>
      <w:r w:rsidR="002D6C0E" w:rsidRPr="00CA6EC8">
        <w:rPr>
          <w:rFonts w:hint="eastAsia"/>
        </w:rPr>
        <w:t>.</w:t>
      </w:r>
      <w:r w:rsidR="002D6C0E" w:rsidRPr="00CA6EC8">
        <w:t xml:space="preserve"> This acceleration enables rapid post-processing </w:t>
      </w:r>
      <w:r w:rsidR="002D6C0E">
        <w:t xml:space="preserve">and real-time </w:t>
      </w:r>
      <w:r w:rsidR="002D6C0E" w:rsidRPr="00CA6EC8">
        <w:t>detection, which is crucial as the number of stations and satellite constellations grows.</w:t>
      </w:r>
    </w:p>
    <w:p w14:paraId="2FF44282" w14:textId="77777777" w:rsidR="009D3AEF" w:rsidRPr="00067308" w:rsidRDefault="009D3AEF" w:rsidP="00067308">
      <w:pPr>
        <w:pStyle w:val="MainText"/>
        <w:spacing w:line="240" w:lineRule="auto"/>
      </w:pPr>
    </w:p>
    <w:p w14:paraId="53275004" w14:textId="4A4BFAD4"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lastRenderedPageBreak/>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4361850E" w:rsidR="00076EF2" w:rsidRPr="00CF0B05" w:rsidRDefault="00CF0B05" w:rsidP="00CB5A50">
            <w:pPr>
              <w:jc w:val="center"/>
              <w:rPr>
                <w:rFonts w:eastAsia="DengXian"/>
                <w:color w:val="000000"/>
                <w:sz w:val="20"/>
                <w:lang w:val="en-US"/>
              </w:rPr>
            </w:pPr>
            <w:r>
              <w:rPr>
                <w:rFonts w:eastAsia="DengXian"/>
                <w:color w:val="000000"/>
                <w:sz w:val="20"/>
              </w:rPr>
              <w:t>B</w:t>
            </w:r>
            <w:r>
              <w:rPr>
                <w:rFonts w:eastAsia="DengXian" w:hint="eastAsia"/>
                <w:color w:val="000000"/>
                <w:sz w:val="20"/>
              </w:rPr>
              <w:t>ase</w:t>
            </w:r>
            <w:r>
              <w:rPr>
                <w:rFonts w:eastAsia="DengXian"/>
                <w:color w:val="000000"/>
                <w:sz w:val="20"/>
                <w:lang w:val="en-US"/>
              </w:rPr>
              <w:t>line</w:t>
            </w:r>
            <w:r w:rsidR="003B59CD">
              <w:rPr>
                <w:rFonts w:eastAsia="DengXian"/>
                <w:color w:val="000000"/>
                <w:sz w:val="20"/>
                <w:lang w:val="en-US"/>
              </w:rPr>
              <w:t>-</w:t>
            </w:r>
            <w:r>
              <w:rPr>
                <w:rFonts w:eastAsia="DengXian"/>
                <w:color w:val="000000"/>
                <w:sz w:val="20"/>
                <w:lang w:val="en-US"/>
              </w:rPr>
              <w:t>model</w:t>
            </w:r>
            <w:r w:rsidR="009836A9">
              <w:rPr>
                <w:rFonts w:eastAsia="DengXian"/>
                <w:color w:val="000000"/>
                <w:sz w:val="20"/>
                <w:lang w:val="en-US"/>
              </w:rPr>
              <w:t>ing</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45F85519" w14:textId="07EED752" w:rsidR="007A3655" w:rsidRPr="00707F11" w:rsidRDefault="000F1A0B" w:rsidP="007A3655">
      <w:pPr>
        <w:pStyle w:val="Caption"/>
        <w:keepNext/>
        <w:rPr>
          <w:b w:val="0"/>
          <w:bCs/>
          <w:sz w:val="20"/>
          <w:lang w:val="en-US"/>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0251CB" w:rsidRPr="000251CB">
        <w:rPr>
          <w:b w:val="0"/>
          <w:bCs/>
          <w:sz w:val="20"/>
        </w:rPr>
        <w:t>Overall detection performance of AFPD-DTW across multi-constellation and multi-frequency scenarios</w:t>
      </w:r>
    </w:p>
    <w:tbl>
      <w:tblPr>
        <w:tblStyle w:val="PlainTable2"/>
        <w:tblW w:w="0" w:type="auto"/>
        <w:jc w:val="center"/>
        <w:tblLook w:val="04A0" w:firstRow="1" w:lastRow="0" w:firstColumn="1" w:lastColumn="0" w:noHBand="0" w:noVBand="1"/>
      </w:tblPr>
      <w:tblGrid>
        <w:gridCol w:w="1550"/>
        <w:gridCol w:w="1816"/>
        <w:gridCol w:w="1783"/>
        <w:gridCol w:w="666"/>
        <w:gridCol w:w="666"/>
        <w:gridCol w:w="666"/>
        <w:gridCol w:w="605"/>
      </w:tblGrid>
      <w:tr w:rsidR="00C71245" w:rsidRPr="00C71245" w14:paraId="3C549903" w14:textId="77777777" w:rsidTr="00FB41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7AE137A" w14:textId="77777777" w:rsidR="00C71245" w:rsidRPr="00C71245" w:rsidRDefault="00C71245" w:rsidP="00C71245">
            <w:pPr>
              <w:jc w:val="center"/>
              <w:rPr>
                <w:color w:val="000000"/>
                <w:sz w:val="20"/>
                <w:szCs w:val="20"/>
              </w:rPr>
            </w:pPr>
            <w:r w:rsidRPr="00C71245">
              <w:rPr>
                <w:color w:val="000000"/>
                <w:sz w:val="20"/>
                <w:szCs w:val="20"/>
              </w:rPr>
              <w:t>Scenario</w:t>
            </w:r>
          </w:p>
        </w:tc>
        <w:tc>
          <w:tcPr>
            <w:tcW w:w="0" w:type="auto"/>
            <w:noWrap/>
            <w:vAlign w:val="center"/>
            <w:hideMark/>
          </w:tcPr>
          <w:p w14:paraId="6C2E3883" w14:textId="2C62496D" w:rsidR="00C71245" w:rsidRPr="00C71245" w:rsidRDefault="004F6D76"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lang w:val="en-US"/>
              </w:rPr>
              <w:t>Constellation</w:t>
            </w:r>
            <w:r w:rsidR="00C71245" w:rsidRPr="00C71245">
              <w:rPr>
                <w:color w:val="000000"/>
                <w:sz w:val="20"/>
                <w:szCs w:val="20"/>
              </w:rPr>
              <w:t>/Freq</w:t>
            </w:r>
          </w:p>
        </w:tc>
        <w:tc>
          <w:tcPr>
            <w:tcW w:w="0" w:type="auto"/>
            <w:noWrap/>
            <w:vAlign w:val="center"/>
            <w:hideMark/>
          </w:tcPr>
          <w:p w14:paraId="443AE9E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Time range</w:t>
            </w:r>
          </w:p>
        </w:tc>
        <w:tc>
          <w:tcPr>
            <w:tcW w:w="0" w:type="auto"/>
            <w:noWrap/>
            <w:vAlign w:val="center"/>
            <w:hideMark/>
          </w:tcPr>
          <w:p w14:paraId="232C4DE9"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Acc</w:t>
            </w:r>
          </w:p>
        </w:tc>
        <w:tc>
          <w:tcPr>
            <w:tcW w:w="0" w:type="auto"/>
            <w:noWrap/>
            <w:vAlign w:val="center"/>
            <w:hideMark/>
          </w:tcPr>
          <w:p w14:paraId="75B5BB4F"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Prec</w:t>
            </w:r>
          </w:p>
        </w:tc>
        <w:tc>
          <w:tcPr>
            <w:tcW w:w="0" w:type="auto"/>
            <w:noWrap/>
            <w:vAlign w:val="center"/>
            <w:hideMark/>
          </w:tcPr>
          <w:p w14:paraId="57DFB37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TPR</w:t>
            </w:r>
          </w:p>
        </w:tc>
        <w:tc>
          <w:tcPr>
            <w:tcW w:w="0" w:type="auto"/>
            <w:noWrap/>
            <w:vAlign w:val="center"/>
            <w:hideMark/>
          </w:tcPr>
          <w:p w14:paraId="3BF4E07B"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FPR</w:t>
            </w:r>
          </w:p>
        </w:tc>
      </w:tr>
      <w:tr w:rsidR="004140CE" w:rsidRPr="00C71245" w14:paraId="59386A70"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47EE920" w14:textId="77777777" w:rsidR="00C71245" w:rsidRPr="00C71245" w:rsidRDefault="00C71245" w:rsidP="00C71245">
            <w:pPr>
              <w:jc w:val="center"/>
              <w:rPr>
                <w:color w:val="000000"/>
                <w:sz w:val="20"/>
                <w:szCs w:val="20"/>
              </w:rPr>
            </w:pPr>
            <w:r w:rsidRPr="00C71245">
              <w:rPr>
                <w:color w:val="000000"/>
                <w:sz w:val="20"/>
                <w:szCs w:val="20"/>
              </w:rPr>
              <w:t>Post-processing</w:t>
            </w:r>
          </w:p>
        </w:tc>
        <w:tc>
          <w:tcPr>
            <w:tcW w:w="0" w:type="auto"/>
            <w:noWrap/>
            <w:vAlign w:val="center"/>
            <w:hideMark/>
          </w:tcPr>
          <w:p w14:paraId="63C22CB7"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B3A5C3F" w14:textId="5F4F13F5" w:rsidR="00C71245" w:rsidRPr="00C71245" w:rsidRDefault="004140CE"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Jan </w:t>
            </w:r>
            <w:r w:rsidR="00C71245" w:rsidRPr="00C71245">
              <w:rPr>
                <w:sz w:val="20"/>
                <w:szCs w:val="20"/>
              </w:rPr>
              <w:t>2020-</w:t>
            </w:r>
            <w:r w:rsidR="00AA12F0">
              <w:rPr>
                <w:sz w:val="20"/>
                <w:szCs w:val="20"/>
              </w:rPr>
              <w:t xml:space="preserve">July </w:t>
            </w:r>
            <w:r w:rsidR="00C71245" w:rsidRPr="00C71245">
              <w:rPr>
                <w:sz w:val="20"/>
                <w:szCs w:val="20"/>
              </w:rPr>
              <w:t>2025</w:t>
            </w:r>
          </w:p>
        </w:tc>
        <w:tc>
          <w:tcPr>
            <w:tcW w:w="0" w:type="auto"/>
            <w:noWrap/>
            <w:vAlign w:val="center"/>
            <w:hideMark/>
          </w:tcPr>
          <w:p w14:paraId="78F1A8B6" w14:textId="79D6923B"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24292E"/>
                <w:sz w:val="20"/>
                <w:szCs w:val="20"/>
              </w:rPr>
            </w:pPr>
            <w:r w:rsidRPr="00C71245">
              <w:rPr>
                <w:color w:val="24292E"/>
                <w:sz w:val="20"/>
                <w:szCs w:val="20"/>
              </w:rPr>
              <w:t>99.</w:t>
            </w:r>
            <w:r w:rsidR="00A13DAD">
              <w:rPr>
                <w:rFonts w:hint="eastAsia"/>
                <w:color w:val="24292E"/>
                <w:sz w:val="20"/>
                <w:szCs w:val="20"/>
              </w:rPr>
              <w:t>91</w:t>
            </w:r>
          </w:p>
        </w:tc>
        <w:tc>
          <w:tcPr>
            <w:tcW w:w="0" w:type="auto"/>
            <w:noWrap/>
            <w:vAlign w:val="center"/>
            <w:hideMark/>
          </w:tcPr>
          <w:p w14:paraId="69E2476D" w14:textId="4B5874B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w:t>
            </w:r>
            <w:r w:rsidR="00F04F33">
              <w:rPr>
                <w:rFonts w:hint="eastAsia"/>
                <w:sz w:val="20"/>
                <w:szCs w:val="20"/>
              </w:rPr>
              <w:t>36</w:t>
            </w:r>
          </w:p>
        </w:tc>
        <w:tc>
          <w:tcPr>
            <w:tcW w:w="0" w:type="auto"/>
            <w:noWrap/>
            <w:vAlign w:val="center"/>
            <w:hideMark/>
          </w:tcPr>
          <w:p w14:paraId="28DAFD70" w14:textId="0789D4C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w:t>
            </w:r>
            <w:r w:rsidR="00F04F33">
              <w:rPr>
                <w:rFonts w:hint="eastAsia"/>
                <w:sz w:val="20"/>
                <w:szCs w:val="20"/>
              </w:rPr>
              <w:t>9.36</w:t>
            </w:r>
          </w:p>
        </w:tc>
        <w:tc>
          <w:tcPr>
            <w:tcW w:w="0" w:type="auto"/>
            <w:noWrap/>
            <w:vAlign w:val="center"/>
            <w:hideMark/>
          </w:tcPr>
          <w:p w14:paraId="7439672F" w14:textId="7062D3BB" w:rsidR="00C71245" w:rsidRPr="004979EB"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sidRPr="00C71245">
              <w:rPr>
                <w:sz w:val="20"/>
                <w:szCs w:val="20"/>
              </w:rPr>
              <w:t>0.0</w:t>
            </w:r>
            <w:r w:rsidR="00312295">
              <w:rPr>
                <w:rFonts w:hint="eastAsia"/>
                <w:sz w:val="20"/>
                <w:szCs w:val="20"/>
              </w:rPr>
              <w:t>5</w:t>
            </w:r>
          </w:p>
        </w:tc>
      </w:tr>
      <w:tr w:rsidR="00C71245" w:rsidRPr="00C71245" w14:paraId="27C1E7F2"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45827F9" w14:textId="77777777" w:rsidR="00C71245" w:rsidRPr="00C71245" w:rsidRDefault="00C71245" w:rsidP="00C71245">
            <w:pPr>
              <w:jc w:val="center"/>
              <w:rPr>
                <w:color w:val="000000"/>
                <w:sz w:val="20"/>
                <w:szCs w:val="20"/>
              </w:rPr>
            </w:pPr>
          </w:p>
        </w:tc>
        <w:tc>
          <w:tcPr>
            <w:tcW w:w="0" w:type="auto"/>
            <w:noWrap/>
            <w:vAlign w:val="center"/>
            <w:hideMark/>
          </w:tcPr>
          <w:p w14:paraId="25025AC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6660ECD7" w14:textId="2EFAB67A" w:rsidR="00C71245" w:rsidRPr="00AA12F0" w:rsidRDefault="004140CE"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US"/>
              </w:rPr>
            </w:pPr>
            <w:r>
              <w:rPr>
                <w:color w:val="000000"/>
                <w:sz w:val="20"/>
                <w:szCs w:val="20"/>
              </w:rPr>
              <w:t xml:space="preserve">Jan </w:t>
            </w:r>
            <w:r w:rsidR="00C71245" w:rsidRPr="00C71245">
              <w:rPr>
                <w:color w:val="000000"/>
                <w:sz w:val="20"/>
                <w:szCs w:val="20"/>
              </w:rPr>
              <w:t>2023-</w:t>
            </w:r>
            <w:r w:rsidR="00AA12F0">
              <w:rPr>
                <w:color w:val="000000"/>
                <w:sz w:val="20"/>
                <w:szCs w:val="20"/>
              </w:rPr>
              <w:t xml:space="preserve">July </w:t>
            </w:r>
            <w:r w:rsidR="00C71245" w:rsidRPr="00C71245">
              <w:rPr>
                <w:color w:val="000000"/>
                <w:sz w:val="20"/>
                <w:szCs w:val="20"/>
              </w:rPr>
              <w:t>2025</w:t>
            </w:r>
          </w:p>
        </w:tc>
        <w:tc>
          <w:tcPr>
            <w:tcW w:w="0" w:type="auto"/>
            <w:noWrap/>
            <w:vAlign w:val="center"/>
            <w:hideMark/>
          </w:tcPr>
          <w:p w14:paraId="2F6AD391" w14:textId="2CD5B759"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304324E3" w14:textId="26685CC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1AEAEFAF" w14:textId="6A94DE7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rFonts w:hint="eastAsia"/>
                <w:color w:val="000000"/>
                <w:sz w:val="20"/>
                <w:szCs w:val="20"/>
              </w:rPr>
              <w:t>100</w:t>
            </w:r>
          </w:p>
        </w:tc>
        <w:tc>
          <w:tcPr>
            <w:tcW w:w="0" w:type="auto"/>
            <w:noWrap/>
            <w:vAlign w:val="center"/>
            <w:hideMark/>
          </w:tcPr>
          <w:p w14:paraId="41F9D089" w14:textId="297D422B"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w:t>
            </w:r>
          </w:p>
        </w:tc>
      </w:tr>
      <w:tr w:rsidR="004140CE" w:rsidRPr="00C71245" w14:paraId="3938B330"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EBF007" w14:textId="77777777" w:rsidR="00C71245" w:rsidRPr="00C71245" w:rsidRDefault="00C71245" w:rsidP="00C71245">
            <w:pPr>
              <w:jc w:val="center"/>
              <w:rPr>
                <w:color w:val="000000"/>
                <w:sz w:val="20"/>
                <w:szCs w:val="20"/>
              </w:rPr>
            </w:pPr>
          </w:p>
        </w:tc>
        <w:tc>
          <w:tcPr>
            <w:tcW w:w="0" w:type="auto"/>
            <w:noWrap/>
            <w:vAlign w:val="center"/>
            <w:hideMark/>
          </w:tcPr>
          <w:p w14:paraId="7A641076"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6BD869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noWrap/>
            <w:vAlign w:val="center"/>
            <w:hideMark/>
          </w:tcPr>
          <w:p w14:paraId="6853CC88" w14:textId="14F83F8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99.</w:t>
            </w:r>
            <w:r w:rsidR="00B11BB1">
              <w:rPr>
                <w:rFonts w:hint="eastAsia"/>
                <w:color w:val="000000"/>
                <w:sz w:val="20"/>
                <w:szCs w:val="20"/>
              </w:rPr>
              <w:t>94</w:t>
            </w:r>
          </w:p>
        </w:tc>
        <w:tc>
          <w:tcPr>
            <w:tcW w:w="0" w:type="auto"/>
            <w:noWrap/>
            <w:vAlign w:val="center"/>
            <w:hideMark/>
          </w:tcPr>
          <w:p w14:paraId="71DA5B70" w14:textId="505C7D01"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99.</w:t>
            </w:r>
            <w:r w:rsidR="002A1042">
              <w:rPr>
                <w:rFonts w:hint="eastAsia"/>
                <w:color w:val="000000"/>
                <w:sz w:val="20"/>
                <w:szCs w:val="20"/>
              </w:rPr>
              <w:t>4</w:t>
            </w:r>
          </w:p>
        </w:tc>
        <w:tc>
          <w:tcPr>
            <w:tcW w:w="0" w:type="auto"/>
            <w:noWrap/>
            <w:vAlign w:val="center"/>
            <w:hideMark/>
          </w:tcPr>
          <w:p w14:paraId="60F2D651" w14:textId="2E373E8C"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9</w:t>
            </w:r>
            <w:r w:rsidR="0012417A">
              <w:rPr>
                <w:rFonts w:hint="eastAsia"/>
                <w:color w:val="000000"/>
                <w:sz w:val="20"/>
                <w:szCs w:val="20"/>
              </w:rPr>
              <w:t>9.4</w:t>
            </w:r>
          </w:p>
        </w:tc>
        <w:tc>
          <w:tcPr>
            <w:tcW w:w="0" w:type="auto"/>
            <w:noWrap/>
            <w:vAlign w:val="center"/>
            <w:hideMark/>
          </w:tcPr>
          <w:p w14:paraId="5F14BA37" w14:textId="3C03EAD8"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0.0</w:t>
            </w:r>
            <w:r w:rsidR="004468FE">
              <w:rPr>
                <w:rFonts w:hint="eastAsia"/>
                <w:color w:val="000000"/>
                <w:sz w:val="20"/>
                <w:szCs w:val="20"/>
              </w:rPr>
              <w:t>3</w:t>
            </w:r>
          </w:p>
        </w:tc>
      </w:tr>
      <w:tr w:rsidR="00C71245" w:rsidRPr="00C71245" w14:paraId="1754F64D"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F3EFECB" w14:textId="77777777" w:rsidR="00C71245" w:rsidRPr="00C71245" w:rsidRDefault="00C71245" w:rsidP="00C71245">
            <w:pPr>
              <w:jc w:val="center"/>
              <w:rPr>
                <w:color w:val="000000"/>
                <w:sz w:val="20"/>
                <w:szCs w:val="20"/>
              </w:rPr>
            </w:pPr>
            <w:r w:rsidRPr="00C71245">
              <w:rPr>
                <w:color w:val="000000"/>
                <w:sz w:val="20"/>
                <w:szCs w:val="20"/>
              </w:rPr>
              <w:t>Real-time</w:t>
            </w:r>
          </w:p>
        </w:tc>
        <w:tc>
          <w:tcPr>
            <w:tcW w:w="0" w:type="auto"/>
            <w:noWrap/>
            <w:vAlign w:val="center"/>
            <w:hideMark/>
          </w:tcPr>
          <w:p w14:paraId="3EC1A1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54DC60D"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June 1–7, 2024</w:t>
            </w:r>
          </w:p>
        </w:tc>
        <w:tc>
          <w:tcPr>
            <w:tcW w:w="0" w:type="auto"/>
            <w:noWrap/>
            <w:vAlign w:val="center"/>
            <w:hideMark/>
          </w:tcPr>
          <w:p w14:paraId="33B39A4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99.88</w:t>
            </w:r>
          </w:p>
        </w:tc>
        <w:tc>
          <w:tcPr>
            <w:tcW w:w="0" w:type="auto"/>
            <w:noWrap/>
            <w:vAlign w:val="center"/>
            <w:hideMark/>
          </w:tcPr>
          <w:p w14:paraId="0C320FBA"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7792110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99.86</w:t>
            </w:r>
          </w:p>
        </w:tc>
        <w:tc>
          <w:tcPr>
            <w:tcW w:w="0" w:type="auto"/>
            <w:noWrap/>
            <w:vAlign w:val="center"/>
            <w:hideMark/>
          </w:tcPr>
          <w:p w14:paraId="39A5590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0.05</w:t>
            </w:r>
          </w:p>
        </w:tc>
      </w:tr>
      <w:tr w:rsidR="004140CE" w:rsidRPr="00C71245" w14:paraId="493E2B75" w14:textId="77777777" w:rsidTr="00FB41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179A783" w14:textId="77777777" w:rsidR="00C71245" w:rsidRPr="00C71245" w:rsidRDefault="00C71245" w:rsidP="00C71245">
            <w:pPr>
              <w:jc w:val="center"/>
              <w:rPr>
                <w:color w:val="000000"/>
                <w:sz w:val="20"/>
                <w:szCs w:val="20"/>
              </w:rPr>
            </w:pPr>
          </w:p>
        </w:tc>
        <w:tc>
          <w:tcPr>
            <w:tcW w:w="0" w:type="auto"/>
            <w:noWrap/>
            <w:vAlign w:val="center"/>
            <w:hideMark/>
          </w:tcPr>
          <w:p w14:paraId="231C27A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0A29199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Sept 23-30, 2024</w:t>
            </w:r>
          </w:p>
        </w:tc>
        <w:tc>
          <w:tcPr>
            <w:tcW w:w="0" w:type="auto"/>
            <w:noWrap/>
            <w:vAlign w:val="center"/>
            <w:hideMark/>
          </w:tcPr>
          <w:p w14:paraId="65C68D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99.91</w:t>
            </w:r>
          </w:p>
        </w:tc>
        <w:tc>
          <w:tcPr>
            <w:tcW w:w="0" w:type="auto"/>
            <w:noWrap/>
            <w:vAlign w:val="center"/>
            <w:hideMark/>
          </w:tcPr>
          <w:p w14:paraId="0D2EEEFF"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99.99</w:t>
            </w:r>
          </w:p>
        </w:tc>
        <w:tc>
          <w:tcPr>
            <w:tcW w:w="0" w:type="auto"/>
            <w:noWrap/>
            <w:vAlign w:val="center"/>
            <w:hideMark/>
          </w:tcPr>
          <w:p w14:paraId="5C936668"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99.88</w:t>
            </w:r>
          </w:p>
        </w:tc>
        <w:tc>
          <w:tcPr>
            <w:tcW w:w="0" w:type="auto"/>
            <w:noWrap/>
            <w:vAlign w:val="center"/>
            <w:hideMark/>
          </w:tcPr>
          <w:p w14:paraId="1DCC7F59"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0.04</w:t>
            </w:r>
          </w:p>
        </w:tc>
      </w:tr>
      <w:tr w:rsidR="00C71245" w:rsidRPr="00C71245" w14:paraId="31698C86" w14:textId="77777777" w:rsidTr="00FB41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1161532" w14:textId="77777777" w:rsidR="00C71245" w:rsidRPr="00C71245" w:rsidRDefault="00C71245" w:rsidP="00C71245">
            <w:pPr>
              <w:jc w:val="center"/>
              <w:rPr>
                <w:color w:val="000000"/>
                <w:sz w:val="20"/>
                <w:szCs w:val="20"/>
              </w:rPr>
            </w:pPr>
          </w:p>
        </w:tc>
        <w:tc>
          <w:tcPr>
            <w:tcW w:w="0" w:type="auto"/>
            <w:noWrap/>
            <w:vAlign w:val="center"/>
            <w:hideMark/>
          </w:tcPr>
          <w:p w14:paraId="77381C5E"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3EA53012"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0" w:type="auto"/>
            <w:noWrap/>
            <w:vAlign w:val="center"/>
            <w:hideMark/>
          </w:tcPr>
          <w:p w14:paraId="6231E7F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99.89</w:t>
            </w:r>
          </w:p>
        </w:tc>
        <w:tc>
          <w:tcPr>
            <w:tcW w:w="0" w:type="auto"/>
            <w:noWrap/>
            <w:vAlign w:val="center"/>
            <w:hideMark/>
          </w:tcPr>
          <w:p w14:paraId="2F9E0A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5CF5CFC6"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99.87</w:t>
            </w:r>
          </w:p>
        </w:tc>
        <w:tc>
          <w:tcPr>
            <w:tcW w:w="0" w:type="auto"/>
            <w:noWrap/>
            <w:vAlign w:val="center"/>
            <w:hideMark/>
          </w:tcPr>
          <w:p w14:paraId="5D30BA5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0.04</w:t>
            </w:r>
          </w:p>
        </w:tc>
      </w:tr>
    </w:tbl>
    <w:p w14:paraId="6285008F" w14:textId="77777777" w:rsidR="007A3655" w:rsidRPr="007A3655" w:rsidRDefault="007A3655" w:rsidP="007A3655"/>
    <w:p w14:paraId="3158F67E" w14:textId="30B8E559" w:rsidR="00C02A2F" w:rsidRPr="00CA6EC8" w:rsidRDefault="00B2362E" w:rsidP="00CA6EC8">
      <w:pPr>
        <w:pStyle w:val="MainText"/>
      </w:pPr>
      <w:bookmarkStart w:id="32" w:name="conclusion"/>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w:t>
      </w:r>
      <w:r w:rsidR="00FC1F4F">
        <w:t xml:space="preserve"> the</w:t>
      </w:r>
      <w:r w:rsidR="00996E6C" w:rsidRPr="00CA6EC8">
        <w:t xml:space="preserve">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0F250CA7" w:rsidR="00B01BD0" w:rsidRDefault="00542AEB" w:rsidP="00E0103B">
      <w:pPr>
        <w:pStyle w:val="MainText"/>
      </w:pPr>
      <w:r w:rsidRPr="00542AEB">
        <w:t xml:space="preserve">The performance of AFPD-DTW was validated through post-processing, real-time detection, and multi-constellation/multi-frequency evaluation. Using </w:t>
      </w:r>
      <w:r w:rsidR="007F66FF">
        <w:t xml:space="preserve">five-year </w:t>
      </w:r>
      <w:r w:rsidRPr="00542AEB">
        <w:t>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w:t>
      </w:r>
      <w:r w:rsidR="00B67B63">
        <w:rPr>
          <w:rFonts w:ascii="SimSun" w:eastAsia="SimSun" w:hAnsi="SimSun" w:cs="SimSun"/>
          <w:lang w:val="en-US"/>
        </w:rPr>
        <w:t xml:space="preserve">. </w:t>
      </w:r>
      <w:r w:rsidR="00C569ED" w:rsidRPr="00C569ED">
        <w:t>This may suggest that transmit power was reallocated to other frequency bands.</w:t>
      </w:r>
    </w:p>
    <w:p w14:paraId="764E13B0" w14:textId="21F41643" w:rsidR="00E542C7" w:rsidRDefault="00E542C7" w:rsidP="00E0103B">
      <w:pPr>
        <w:pStyle w:val="MainText"/>
      </w:pPr>
      <w:r>
        <w:rPr>
          <w:rFonts w:hint="eastAsia"/>
        </w:rPr>
        <w:lastRenderedPageBreak/>
        <w:t>U</w:t>
      </w:r>
      <w:r w:rsidRPr="00E542C7">
        <w:t>nlike differential approaches requiring station-specific baseline models built from historical data,</w:t>
      </w:r>
      <w:r w:rsidR="00664F3D">
        <w:t xml:space="preserve"> the</w:t>
      </w:r>
      <w:r w:rsidRPr="00E542C7">
        <w:t xml:space="preserve"> AFPD-DTW requires no prior model training. This property makes it naturally transferable across constellations and frequencies. Furthermore, </w:t>
      </w:r>
      <w:r w:rsidR="00B82F6A">
        <w:t xml:space="preserve">the </w:t>
      </w:r>
      <w:r w:rsidRPr="00E542C7">
        <w:t>AFPD-DTW</w:t>
      </w:r>
      <w:r w:rsidR="00B82F6A">
        <w:t xml:space="preserve"> method</w:t>
      </w:r>
      <w:r w:rsidRPr="00E542C7">
        <w:t xml:space="preserve">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F452F2">
        <w:t>it</w:t>
      </w:r>
      <w:r w:rsidR="00C16236" w:rsidRPr="00C16236">
        <w:t xml:space="preserve"> achieved 99.</w:t>
      </w:r>
      <w:r w:rsidR="00A21882">
        <w:t>94</w:t>
      </w:r>
      <w:r w:rsidR="00C16236" w:rsidRPr="00C16236">
        <w:t>% accuracy, 99.</w:t>
      </w:r>
      <w:r w:rsidR="00A21882">
        <w:t>4</w:t>
      </w:r>
      <w:r w:rsidR="00C16236" w:rsidRPr="00C16236">
        <w:t>% precision, and 9</w:t>
      </w:r>
      <w:r w:rsidR="001748AC">
        <w:t>9.4</w:t>
      </w:r>
      <w:r w:rsidR="00C16236" w:rsidRPr="00C16236">
        <w:t>% TPR in post-processing</w:t>
      </w:r>
      <w:r w:rsidR="004D2FCD">
        <w:rPr>
          <w:rFonts w:ascii="SimSun" w:eastAsia="SimSun" w:hAnsi="SimSun" w:cs="SimSun"/>
          <w:lang w:val="en-US"/>
        </w:rPr>
        <w:t>.</w:t>
      </w:r>
      <w:r w:rsidR="004D2FCD" w:rsidRPr="004D2FCD">
        <w:rPr>
          <w:sz w:val="24"/>
        </w:rPr>
        <w:t xml:space="preserve"> </w:t>
      </w:r>
      <w:r w:rsidR="004D2FCD" w:rsidRPr="004D2FCD">
        <w:t>In real-time detection, it further attained 99.89% accuracy, 99.98% precision, and 99.87% TPR.</w:t>
      </w:r>
    </w:p>
    <w:p w14:paraId="226DF166" w14:textId="00AFC080" w:rsidR="00C231D9" w:rsidRPr="00D911D9" w:rsidRDefault="00C231D9" w:rsidP="00E0103B">
      <w:pPr>
        <w:pStyle w:val="MainText"/>
        <w:rPr>
          <w:lang w:val="en-US"/>
        </w:rPr>
      </w:pPr>
      <w:r w:rsidRPr="00CB4425">
        <w:rPr>
          <w:lang w:val="en-US"/>
        </w:rPr>
        <w:t xml:space="preserve">Overall, we contribute </w:t>
      </w:r>
      <w:proofErr w:type="gramStart"/>
      <w:r w:rsidRPr="00CB4425">
        <w:rPr>
          <w:lang w:val="en-US"/>
        </w:rPr>
        <w:t>in</w:t>
      </w:r>
      <w:proofErr w:type="gramEnd"/>
      <w:r w:rsidRPr="00CB4425">
        <w:rPr>
          <w:lang w:val="en-US"/>
        </w:rPr>
        <w:t xml:space="preserve"> the following three aspects. </w:t>
      </w:r>
      <w:r w:rsidRPr="00E97B05">
        <w:rPr>
          <w:rStyle w:val="Strong"/>
          <w:b w:val="0"/>
          <w:bCs w:val="0"/>
        </w:rPr>
        <w:t>First</w:t>
      </w:r>
      <w:r>
        <w:t>, we propose a new detection method, AFPD-DTW</w:t>
      </w:r>
      <w:r>
        <w:rPr>
          <w:lang w:val="en-US"/>
        </w:rPr>
        <w:t xml:space="preserve">. </w:t>
      </w:r>
      <w:r w:rsidRPr="002260D2">
        <w:t xml:space="preserve">It </w:t>
      </w:r>
      <w:r>
        <w:t>leverages</w:t>
      </w:r>
      <w:r w:rsidRPr="002260D2">
        <w:t xml:space="preserve"> the </w:t>
      </w:r>
      <w:r>
        <w:t>strength</w:t>
      </w:r>
      <w:r w:rsidRPr="002260D2">
        <w:t xml:space="preserve"> of DTW to handle misalignments in inter-day </w:t>
      </w:r>
      <w:r>
        <w:t xml:space="preserve">C/N0 </w:t>
      </w:r>
      <w:r w:rsidRPr="002260D2">
        <w:t>differences for flex power detection</w:t>
      </w:r>
      <w:r>
        <w:t xml:space="preserve">. </w:t>
      </w:r>
      <w:r w:rsidRPr="00E97B05">
        <w:rPr>
          <w:rStyle w:val="Strong"/>
          <w:b w:val="0"/>
          <w:bCs w:val="0"/>
        </w:rPr>
        <w:t>Second</w:t>
      </w:r>
      <w:r>
        <w:t xml:space="preserve">, we provide a five-year </w:t>
      </w:r>
      <w:r>
        <w:rPr>
          <w:rFonts w:hint="eastAsia"/>
        </w:rPr>
        <w:t>com</w:t>
      </w:r>
      <w:r>
        <w:rPr>
          <w:lang w:val="en-US"/>
        </w:rPr>
        <w:t xml:space="preserve">prehensive list </w:t>
      </w:r>
      <w:r>
        <w:t>of multi-constellation and multi-frequency detection results from 2020 to 2025, which serves as a benchmark for subsequent studies.</w:t>
      </w:r>
      <w:r w:rsidRPr="00A91666">
        <w:t xml:space="preserve"> </w:t>
      </w:r>
      <w:r w:rsidRPr="00E97B05">
        <w:rPr>
          <w:rStyle w:val="Strong"/>
          <w:b w:val="0"/>
          <w:bCs w:val="0"/>
        </w:rPr>
        <w:t>Third</w:t>
      </w:r>
      <w:r>
        <w:t>, we deliver a detailed examination of flex power mechanisms through visual analyses of C/N0 time series and satellite trajectories</w:t>
      </w:r>
      <w:r w:rsidRPr="007C4062">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48710884" w14:textId="77777777" w:rsidR="00B0122F" w:rsidRPr="00B0122F" w:rsidRDefault="00B0122F" w:rsidP="00B0122F">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B0122F">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3360996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Du Y, Yang Y, Jia X, Xiang Y, Yao W, Ma T, Li Q (2024) Effects of GPS flex power on DCBs, ionospheric delays and positioning. Advances in Space Research 74(5):2144–2155. https://doi.org/10.1016/j.asr.2024.06.005</w:t>
      </w:r>
    </w:p>
    <w:p w14:paraId="1BE8E7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(2020) Impact of flex power on GPS Block IIF differential code biases. GPS Solut 24(4):91. https://doi.org/10.1007/s10291-020-00996-x</w:t>
      </w:r>
    </w:p>
    <w:p w14:paraId="5106A5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Esenbuga ÖG, Hauschild A, Steigenberger P (2020) Impact of GPS Flex Power on Differential Code Bias Estimation for Block IIR-M and IIF Satellites. pp 2922–2930</w:t>
      </w:r>
    </w:p>
    <w:p w14:paraId="0708AEB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Steigenberger P (2023) Recent flex power changes. GPS Solut 27(3):104. https://doi.org/10.1007/s10291-023-01415-7</w:t>
      </w:r>
    </w:p>
    <w:p w14:paraId="7324772D"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Han Q, Zhu KJ, Fu Y, Zhou T (2019) Monitoring and assessment of GPS signals during US attacking on Syria. J Navig Position 7(3):7–10</w:t>
      </w:r>
    </w:p>
    <w:p w14:paraId="58FCF67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B888D32"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M, Jiao W, Jia X (2020) GPS signal enhancement analysis in the US-Iranian conflict. GNSS World of China 45(1):31–36. https://doi.org/10.13442/j.gnss.1008-9268.2020.01.005</w:t>
      </w:r>
    </w:p>
    <w:p w14:paraId="409DA01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7A126B0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McKague DS, Ruf CS (2019) On-Orbit Trending of CYGNSS Data. In: IGARSS 2019 - 2019 IEEE International Geoscience and Remote Sensing Symposium. IEEE, Yokohama, Japan, pp 8722–8724</w:t>
      </w:r>
    </w:p>
    <w:p w14:paraId="2FA147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Meng G, Ge H, Li B (2024) A real-time detection method for GPS flex power. GPS Solut 28(3):111. https://doi.org/10.1007/s10291-024-01653-3</w:t>
      </w:r>
    </w:p>
    <w:p w14:paraId="5947D16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333830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Steigenberger P, Thölert S, Montenbruck O (2019) Flex power on GPS Block IIR-M and IIF. GPS Solut 23(1):8. https://doi.org/10.1007/s10291-018-0797-8</w:t>
      </w:r>
    </w:p>
    <w:p w14:paraId="0DB0772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Tang X, Yuan M, Wang F (2022) Analysis of GPS P(Y) signal power enhancement based on the observations with a semi-codeless receiver. Satell Navig 3(1):26. https://doi.org/10.1186/s43020-022-00087-x</w:t>
      </w:r>
    </w:p>
    <w:p w14:paraId="45D6E06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F6B2708"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2CC53B6B"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58545B9"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04D0997C"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Wang T, Ruf CS, Gleason S, O’Brien AJ, McKague DS, Block BP, Russel A (2022) Dynamic Calibration of GPS Effective Isotropic Radiated Power for GNSS-Reflectometry Earth Remote Sensing. IEEE Trans Geosci Remote Sensing 60:1–12. https://doi.org/10.1109/TGRS.2021.3070238</w:t>
      </w:r>
    </w:p>
    <w:p w14:paraId="519CE44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Wu Z, Li S, Wan H, Ji M, Mao P, Xiong S (2024) Effects of BDS flex power on DCB estimation and PPP convergence. GPS Solut 28(1):41. https://doi.org/10.1007/s10291-023-01581-8</w:t>
      </w:r>
    </w:p>
    <w:p w14:paraId="0AEDE3B7"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Xiang Y, Xu Z, Gao Y, Yu W (2020) Understanding long-term variations in GPS differential code biases. GPS Solut 24(4):118. https://doi.org/10.1007/s10291-020-01034-6</w:t>
      </w:r>
    </w:p>
    <w:p w14:paraId="6345A33E"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Yang X, Liu W, Huang J, Xiao W, Wang F (2022) Real-time monitoring of GPS flex power based on machine learning. GPS Solut 26(3):73. https://doi.org/10.1007/s10291-022-01257-9</w:t>
      </w:r>
    </w:p>
    <w:p w14:paraId="760B1692" w14:textId="01947178" w:rsidR="00B8394E" w:rsidRDefault="00B0122F"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4E57F" w14:textId="77777777" w:rsidR="00EC782B" w:rsidRDefault="00EC782B">
      <w:pPr>
        <w:ind w:firstLine="480"/>
      </w:pPr>
      <w:r>
        <w:separator/>
      </w:r>
    </w:p>
  </w:endnote>
  <w:endnote w:type="continuationSeparator" w:id="0">
    <w:p w14:paraId="4F257738" w14:textId="77777777" w:rsidR="00EC782B" w:rsidRDefault="00EC782B">
      <w:pPr>
        <w:ind w:firstLine="480"/>
      </w:pPr>
      <w:r>
        <w:continuationSeparator/>
      </w:r>
    </w:p>
  </w:endnote>
  <w:endnote w:type="continuationNotice" w:id="1">
    <w:p w14:paraId="321EF0E6" w14:textId="77777777" w:rsidR="00EC782B" w:rsidRDefault="00EC782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C1AF0" w14:textId="77777777" w:rsidR="00EC782B" w:rsidRDefault="00EC782B">
      <w:pPr>
        <w:ind w:firstLine="480"/>
      </w:pPr>
      <w:r>
        <w:separator/>
      </w:r>
    </w:p>
  </w:footnote>
  <w:footnote w:type="continuationSeparator" w:id="0">
    <w:p w14:paraId="427544D9" w14:textId="77777777" w:rsidR="00EC782B" w:rsidRDefault="00EC782B">
      <w:pPr>
        <w:ind w:firstLine="480"/>
      </w:pPr>
      <w:r>
        <w:continuationSeparator/>
      </w:r>
    </w:p>
  </w:footnote>
  <w:footnote w:type="continuationNotice" w:id="1">
    <w:p w14:paraId="32C82E93" w14:textId="77777777" w:rsidR="00EC782B" w:rsidRDefault="00EC782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823"/>
    <w:rsid w:val="00000A40"/>
    <w:rsid w:val="00001244"/>
    <w:rsid w:val="0000143B"/>
    <w:rsid w:val="000017A6"/>
    <w:rsid w:val="00001947"/>
    <w:rsid w:val="00001B88"/>
    <w:rsid w:val="00001C67"/>
    <w:rsid w:val="00001D38"/>
    <w:rsid w:val="00002B34"/>
    <w:rsid w:val="0000336F"/>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51CB"/>
    <w:rsid w:val="00026B27"/>
    <w:rsid w:val="00026DC2"/>
    <w:rsid w:val="00030148"/>
    <w:rsid w:val="0003068F"/>
    <w:rsid w:val="00030850"/>
    <w:rsid w:val="00030E03"/>
    <w:rsid w:val="00030E34"/>
    <w:rsid w:val="000314A2"/>
    <w:rsid w:val="00031A1E"/>
    <w:rsid w:val="00031A35"/>
    <w:rsid w:val="00032566"/>
    <w:rsid w:val="000328C9"/>
    <w:rsid w:val="00032CC0"/>
    <w:rsid w:val="00032EF8"/>
    <w:rsid w:val="000339B9"/>
    <w:rsid w:val="00033C98"/>
    <w:rsid w:val="00034B54"/>
    <w:rsid w:val="0003519A"/>
    <w:rsid w:val="00035520"/>
    <w:rsid w:val="000356E1"/>
    <w:rsid w:val="00035912"/>
    <w:rsid w:val="0003654E"/>
    <w:rsid w:val="000369C0"/>
    <w:rsid w:val="00036C3A"/>
    <w:rsid w:val="000370D7"/>
    <w:rsid w:val="000371D5"/>
    <w:rsid w:val="0003779E"/>
    <w:rsid w:val="00037CEE"/>
    <w:rsid w:val="000403ED"/>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748"/>
    <w:rsid w:val="00050902"/>
    <w:rsid w:val="00050B66"/>
    <w:rsid w:val="00050D23"/>
    <w:rsid w:val="000514D9"/>
    <w:rsid w:val="00051621"/>
    <w:rsid w:val="0005182E"/>
    <w:rsid w:val="000529D0"/>
    <w:rsid w:val="000535F7"/>
    <w:rsid w:val="00054539"/>
    <w:rsid w:val="000546C1"/>
    <w:rsid w:val="000558DA"/>
    <w:rsid w:val="00056685"/>
    <w:rsid w:val="00056DAF"/>
    <w:rsid w:val="00057A41"/>
    <w:rsid w:val="00057B74"/>
    <w:rsid w:val="00057CC9"/>
    <w:rsid w:val="0006006E"/>
    <w:rsid w:val="0006015B"/>
    <w:rsid w:val="00060500"/>
    <w:rsid w:val="00060AF7"/>
    <w:rsid w:val="00061651"/>
    <w:rsid w:val="00061DFB"/>
    <w:rsid w:val="000625C4"/>
    <w:rsid w:val="000629BA"/>
    <w:rsid w:val="00062C35"/>
    <w:rsid w:val="00063053"/>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06"/>
    <w:rsid w:val="00081560"/>
    <w:rsid w:val="00081C07"/>
    <w:rsid w:val="000826E3"/>
    <w:rsid w:val="00082B46"/>
    <w:rsid w:val="0008312F"/>
    <w:rsid w:val="0008324D"/>
    <w:rsid w:val="000834A1"/>
    <w:rsid w:val="00084B49"/>
    <w:rsid w:val="00084B7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0D3F"/>
    <w:rsid w:val="000E1329"/>
    <w:rsid w:val="000E13D9"/>
    <w:rsid w:val="000E1D06"/>
    <w:rsid w:val="000E2552"/>
    <w:rsid w:val="000E2EBB"/>
    <w:rsid w:val="000E335F"/>
    <w:rsid w:val="000E3B33"/>
    <w:rsid w:val="000E5550"/>
    <w:rsid w:val="000E566E"/>
    <w:rsid w:val="000E5E1D"/>
    <w:rsid w:val="000E6A76"/>
    <w:rsid w:val="000E6D3E"/>
    <w:rsid w:val="000E7975"/>
    <w:rsid w:val="000E7A0C"/>
    <w:rsid w:val="000E7A15"/>
    <w:rsid w:val="000F01E1"/>
    <w:rsid w:val="000F0EA4"/>
    <w:rsid w:val="000F10BD"/>
    <w:rsid w:val="000F10F5"/>
    <w:rsid w:val="000F1A0B"/>
    <w:rsid w:val="000F22F2"/>
    <w:rsid w:val="000F2AC9"/>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17A"/>
    <w:rsid w:val="0012499C"/>
    <w:rsid w:val="00124B41"/>
    <w:rsid w:val="00124F16"/>
    <w:rsid w:val="00125390"/>
    <w:rsid w:val="0012544C"/>
    <w:rsid w:val="0012688F"/>
    <w:rsid w:val="00126E65"/>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3E0"/>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39A9"/>
    <w:rsid w:val="00144948"/>
    <w:rsid w:val="00144A38"/>
    <w:rsid w:val="00145195"/>
    <w:rsid w:val="001451B5"/>
    <w:rsid w:val="001459F6"/>
    <w:rsid w:val="00146358"/>
    <w:rsid w:val="00146A10"/>
    <w:rsid w:val="00146B7F"/>
    <w:rsid w:val="00146E77"/>
    <w:rsid w:val="00147224"/>
    <w:rsid w:val="00147C6F"/>
    <w:rsid w:val="00147CC5"/>
    <w:rsid w:val="00147D94"/>
    <w:rsid w:val="00147F06"/>
    <w:rsid w:val="00147FB9"/>
    <w:rsid w:val="00150457"/>
    <w:rsid w:val="0015250E"/>
    <w:rsid w:val="0015285A"/>
    <w:rsid w:val="0015289A"/>
    <w:rsid w:val="00152E84"/>
    <w:rsid w:val="00154966"/>
    <w:rsid w:val="00154B9A"/>
    <w:rsid w:val="00155276"/>
    <w:rsid w:val="001556E1"/>
    <w:rsid w:val="00156346"/>
    <w:rsid w:val="00157236"/>
    <w:rsid w:val="001573A8"/>
    <w:rsid w:val="001574D7"/>
    <w:rsid w:val="00157876"/>
    <w:rsid w:val="00157C55"/>
    <w:rsid w:val="0016013F"/>
    <w:rsid w:val="00160A7B"/>
    <w:rsid w:val="00160CA2"/>
    <w:rsid w:val="00160ED1"/>
    <w:rsid w:val="00161B3D"/>
    <w:rsid w:val="00162ABE"/>
    <w:rsid w:val="00162E9D"/>
    <w:rsid w:val="001630A0"/>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1CB6"/>
    <w:rsid w:val="001720FB"/>
    <w:rsid w:val="001721FB"/>
    <w:rsid w:val="001729D1"/>
    <w:rsid w:val="0017337B"/>
    <w:rsid w:val="00174160"/>
    <w:rsid w:val="00174558"/>
    <w:rsid w:val="001748AC"/>
    <w:rsid w:val="00174E20"/>
    <w:rsid w:val="00175052"/>
    <w:rsid w:val="0017588A"/>
    <w:rsid w:val="00176F27"/>
    <w:rsid w:val="00177506"/>
    <w:rsid w:val="00177C1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771"/>
    <w:rsid w:val="00191804"/>
    <w:rsid w:val="00191CB8"/>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25EA"/>
    <w:rsid w:val="001A37BE"/>
    <w:rsid w:val="001A3978"/>
    <w:rsid w:val="001A3DAF"/>
    <w:rsid w:val="001A3E98"/>
    <w:rsid w:val="001A3F60"/>
    <w:rsid w:val="001A4128"/>
    <w:rsid w:val="001A4273"/>
    <w:rsid w:val="001A5132"/>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2B"/>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3F7C"/>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78"/>
    <w:rsid w:val="001D3589"/>
    <w:rsid w:val="001D35BD"/>
    <w:rsid w:val="001D37C8"/>
    <w:rsid w:val="001D39CC"/>
    <w:rsid w:val="001D4758"/>
    <w:rsid w:val="001D4882"/>
    <w:rsid w:val="001D5157"/>
    <w:rsid w:val="001D52B0"/>
    <w:rsid w:val="001D60A5"/>
    <w:rsid w:val="001D697D"/>
    <w:rsid w:val="001D6DCB"/>
    <w:rsid w:val="001D7617"/>
    <w:rsid w:val="001D7C2B"/>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4C7"/>
    <w:rsid w:val="001E5832"/>
    <w:rsid w:val="001E58FC"/>
    <w:rsid w:val="001E6493"/>
    <w:rsid w:val="001E6986"/>
    <w:rsid w:val="001E6BF7"/>
    <w:rsid w:val="001E70D0"/>
    <w:rsid w:val="001E76BD"/>
    <w:rsid w:val="001F0B38"/>
    <w:rsid w:val="001F0BFD"/>
    <w:rsid w:val="001F1DF1"/>
    <w:rsid w:val="001F23DB"/>
    <w:rsid w:val="001F2A69"/>
    <w:rsid w:val="001F3739"/>
    <w:rsid w:val="001F43A9"/>
    <w:rsid w:val="001F49D3"/>
    <w:rsid w:val="001F49F6"/>
    <w:rsid w:val="001F4B11"/>
    <w:rsid w:val="001F4FCD"/>
    <w:rsid w:val="001F5404"/>
    <w:rsid w:val="001F65B5"/>
    <w:rsid w:val="001F6633"/>
    <w:rsid w:val="001F6F38"/>
    <w:rsid w:val="001F78A8"/>
    <w:rsid w:val="001F7A14"/>
    <w:rsid w:val="002000D5"/>
    <w:rsid w:val="00200CAC"/>
    <w:rsid w:val="00201047"/>
    <w:rsid w:val="00201CF8"/>
    <w:rsid w:val="00201E99"/>
    <w:rsid w:val="0020259B"/>
    <w:rsid w:val="002029BB"/>
    <w:rsid w:val="00203726"/>
    <w:rsid w:val="00204111"/>
    <w:rsid w:val="002043D3"/>
    <w:rsid w:val="00204590"/>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2962"/>
    <w:rsid w:val="00213352"/>
    <w:rsid w:val="00213574"/>
    <w:rsid w:val="00213C7C"/>
    <w:rsid w:val="002147DC"/>
    <w:rsid w:val="002155E0"/>
    <w:rsid w:val="00215ED8"/>
    <w:rsid w:val="00215F02"/>
    <w:rsid w:val="00216065"/>
    <w:rsid w:val="0021750B"/>
    <w:rsid w:val="00217AC1"/>
    <w:rsid w:val="00217E05"/>
    <w:rsid w:val="002209FC"/>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0D2"/>
    <w:rsid w:val="00226218"/>
    <w:rsid w:val="00226937"/>
    <w:rsid w:val="00230004"/>
    <w:rsid w:val="00230563"/>
    <w:rsid w:val="00230612"/>
    <w:rsid w:val="00230856"/>
    <w:rsid w:val="00230D44"/>
    <w:rsid w:val="00230ECA"/>
    <w:rsid w:val="00231460"/>
    <w:rsid w:val="00231562"/>
    <w:rsid w:val="002317C7"/>
    <w:rsid w:val="0023335A"/>
    <w:rsid w:val="00233A8C"/>
    <w:rsid w:val="00233D8A"/>
    <w:rsid w:val="00234138"/>
    <w:rsid w:val="002344DE"/>
    <w:rsid w:val="00234DFC"/>
    <w:rsid w:val="002356AD"/>
    <w:rsid w:val="002357A4"/>
    <w:rsid w:val="002357FB"/>
    <w:rsid w:val="002359CB"/>
    <w:rsid w:val="00235BCD"/>
    <w:rsid w:val="00236293"/>
    <w:rsid w:val="00236CA8"/>
    <w:rsid w:val="00237A55"/>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68E"/>
    <w:rsid w:val="00251D14"/>
    <w:rsid w:val="00251E9B"/>
    <w:rsid w:val="002528BA"/>
    <w:rsid w:val="00253192"/>
    <w:rsid w:val="0025326F"/>
    <w:rsid w:val="002533ED"/>
    <w:rsid w:val="0025349F"/>
    <w:rsid w:val="00253551"/>
    <w:rsid w:val="002535EE"/>
    <w:rsid w:val="00253BA0"/>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AE3"/>
    <w:rsid w:val="00271E5A"/>
    <w:rsid w:val="00272635"/>
    <w:rsid w:val="00273DF3"/>
    <w:rsid w:val="00274F6A"/>
    <w:rsid w:val="00275020"/>
    <w:rsid w:val="002753BC"/>
    <w:rsid w:val="002758B0"/>
    <w:rsid w:val="002758F1"/>
    <w:rsid w:val="002759B1"/>
    <w:rsid w:val="00275CF6"/>
    <w:rsid w:val="0027677B"/>
    <w:rsid w:val="0027708A"/>
    <w:rsid w:val="00277166"/>
    <w:rsid w:val="0027727F"/>
    <w:rsid w:val="002772A6"/>
    <w:rsid w:val="00277529"/>
    <w:rsid w:val="00277719"/>
    <w:rsid w:val="002777F9"/>
    <w:rsid w:val="00277CD4"/>
    <w:rsid w:val="00280562"/>
    <w:rsid w:val="002806E0"/>
    <w:rsid w:val="00280841"/>
    <w:rsid w:val="00281819"/>
    <w:rsid w:val="00281A15"/>
    <w:rsid w:val="00281B46"/>
    <w:rsid w:val="00281BDC"/>
    <w:rsid w:val="00281D82"/>
    <w:rsid w:val="00281F47"/>
    <w:rsid w:val="00283385"/>
    <w:rsid w:val="002836C5"/>
    <w:rsid w:val="0028442C"/>
    <w:rsid w:val="00284E8A"/>
    <w:rsid w:val="00284E8F"/>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042"/>
    <w:rsid w:val="002A15B1"/>
    <w:rsid w:val="002A1B74"/>
    <w:rsid w:val="002A3282"/>
    <w:rsid w:val="002A379B"/>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653"/>
    <w:rsid w:val="002C69F2"/>
    <w:rsid w:val="002C6A22"/>
    <w:rsid w:val="002C6A2D"/>
    <w:rsid w:val="002C74A7"/>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425C"/>
    <w:rsid w:val="002D5268"/>
    <w:rsid w:val="002D52F8"/>
    <w:rsid w:val="002D5325"/>
    <w:rsid w:val="002D5D20"/>
    <w:rsid w:val="002D5E16"/>
    <w:rsid w:val="002D61FF"/>
    <w:rsid w:val="002D6234"/>
    <w:rsid w:val="002D6317"/>
    <w:rsid w:val="002D67F2"/>
    <w:rsid w:val="002D6C0E"/>
    <w:rsid w:val="002D781A"/>
    <w:rsid w:val="002E035F"/>
    <w:rsid w:val="002E0374"/>
    <w:rsid w:val="002E0526"/>
    <w:rsid w:val="002E223E"/>
    <w:rsid w:val="002E2CD6"/>
    <w:rsid w:val="002E2D2E"/>
    <w:rsid w:val="002E2FD6"/>
    <w:rsid w:val="002E3199"/>
    <w:rsid w:val="002E4174"/>
    <w:rsid w:val="002E4445"/>
    <w:rsid w:val="002E4890"/>
    <w:rsid w:val="002E53E3"/>
    <w:rsid w:val="002E5A08"/>
    <w:rsid w:val="002E646D"/>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60"/>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295"/>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255"/>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7287"/>
    <w:rsid w:val="00340025"/>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0DC3"/>
    <w:rsid w:val="00361CA5"/>
    <w:rsid w:val="00361D06"/>
    <w:rsid w:val="003622E9"/>
    <w:rsid w:val="00362E12"/>
    <w:rsid w:val="00362F88"/>
    <w:rsid w:val="00363231"/>
    <w:rsid w:val="003634B7"/>
    <w:rsid w:val="00364B48"/>
    <w:rsid w:val="00364F22"/>
    <w:rsid w:val="00364FC8"/>
    <w:rsid w:val="00365729"/>
    <w:rsid w:val="00365D3F"/>
    <w:rsid w:val="00366269"/>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7AD"/>
    <w:rsid w:val="003759FE"/>
    <w:rsid w:val="00375B89"/>
    <w:rsid w:val="00376AC9"/>
    <w:rsid w:val="00376CA5"/>
    <w:rsid w:val="00377E63"/>
    <w:rsid w:val="00377EE6"/>
    <w:rsid w:val="00377FBB"/>
    <w:rsid w:val="0038014C"/>
    <w:rsid w:val="003806E8"/>
    <w:rsid w:val="00380849"/>
    <w:rsid w:val="00380950"/>
    <w:rsid w:val="0038159F"/>
    <w:rsid w:val="003815C5"/>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87EF8"/>
    <w:rsid w:val="00390D80"/>
    <w:rsid w:val="00391165"/>
    <w:rsid w:val="00391584"/>
    <w:rsid w:val="0039207A"/>
    <w:rsid w:val="00392952"/>
    <w:rsid w:val="00392AB3"/>
    <w:rsid w:val="00392B51"/>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CF3"/>
    <w:rsid w:val="003A0FDB"/>
    <w:rsid w:val="003A0FE3"/>
    <w:rsid w:val="003A1B73"/>
    <w:rsid w:val="003A1BDE"/>
    <w:rsid w:val="003A2657"/>
    <w:rsid w:val="003A29DB"/>
    <w:rsid w:val="003A2BA1"/>
    <w:rsid w:val="003A2D47"/>
    <w:rsid w:val="003A38A7"/>
    <w:rsid w:val="003A3E19"/>
    <w:rsid w:val="003A3EDD"/>
    <w:rsid w:val="003A4327"/>
    <w:rsid w:val="003A4EAF"/>
    <w:rsid w:val="003A5720"/>
    <w:rsid w:val="003A587B"/>
    <w:rsid w:val="003A6446"/>
    <w:rsid w:val="003A6948"/>
    <w:rsid w:val="003A6E39"/>
    <w:rsid w:val="003A71A7"/>
    <w:rsid w:val="003A7DDA"/>
    <w:rsid w:val="003B068A"/>
    <w:rsid w:val="003B0C48"/>
    <w:rsid w:val="003B1F21"/>
    <w:rsid w:val="003B2F57"/>
    <w:rsid w:val="003B370C"/>
    <w:rsid w:val="003B3ED7"/>
    <w:rsid w:val="003B54E5"/>
    <w:rsid w:val="003B5912"/>
    <w:rsid w:val="003B59CD"/>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1CD5"/>
    <w:rsid w:val="003C26AD"/>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5D2"/>
    <w:rsid w:val="003D5F8C"/>
    <w:rsid w:val="003D726F"/>
    <w:rsid w:val="003D7B80"/>
    <w:rsid w:val="003D7F80"/>
    <w:rsid w:val="003E07F5"/>
    <w:rsid w:val="003E0B66"/>
    <w:rsid w:val="003E0C73"/>
    <w:rsid w:val="003E15D7"/>
    <w:rsid w:val="003E2369"/>
    <w:rsid w:val="003E2703"/>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986"/>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19E"/>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28A7"/>
    <w:rsid w:val="00412D70"/>
    <w:rsid w:val="004131CE"/>
    <w:rsid w:val="00413349"/>
    <w:rsid w:val="004134AC"/>
    <w:rsid w:val="004139B2"/>
    <w:rsid w:val="00413D11"/>
    <w:rsid w:val="004140CE"/>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33E"/>
    <w:rsid w:val="00443562"/>
    <w:rsid w:val="00444ECD"/>
    <w:rsid w:val="00445258"/>
    <w:rsid w:val="00445D2B"/>
    <w:rsid w:val="00445D7B"/>
    <w:rsid w:val="00445E38"/>
    <w:rsid w:val="00445F40"/>
    <w:rsid w:val="004468FE"/>
    <w:rsid w:val="004469CF"/>
    <w:rsid w:val="00446DC7"/>
    <w:rsid w:val="00446DEC"/>
    <w:rsid w:val="00447192"/>
    <w:rsid w:val="004473A9"/>
    <w:rsid w:val="004477C3"/>
    <w:rsid w:val="00447831"/>
    <w:rsid w:val="004478E1"/>
    <w:rsid w:val="00447C31"/>
    <w:rsid w:val="00451898"/>
    <w:rsid w:val="004523A3"/>
    <w:rsid w:val="004527F2"/>
    <w:rsid w:val="0045288E"/>
    <w:rsid w:val="00452D25"/>
    <w:rsid w:val="00454ECF"/>
    <w:rsid w:val="004554C8"/>
    <w:rsid w:val="0045581C"/>
    <w:rsid w:val="004558DB"/>
    <w:rsid w:val="00455E58"/>
    <w:rsid w:val="00455FD5"/>
    <w:rsid w:val="0045701D"/>
    <w:rsid w:val="004572C5"/>
    <w:rsid w:val="004574E6"/>
    <w:rsid w:val="00457806"/>
    <w:rsid w:val="00457DC3"/>
    <w:rsid w:val="00457FC8"/>
    <w:rsid w:val="00460D20"/>
    <w:rsid w:val="00460E6E"/>
    <w:rsid w:val="00461780"/>
    <w:rsid w:val="00461A3A"/>
    <w:rsid w:val="00461EA1"/>
    <w:rsid w:val="00462248"/>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4D5"/>
    <w:rsid w:val="00486682"/>
    <w:rsid w:val="0048670D"/>
    <w:rsid w:val="00486BC9"/>
    <w:rsid w:val="00486C67"/>
    <w:rsid w:val="00486DFC"/>
    <w:rsid w:val="00486E92"/>
    <w:rsid w:val="004870FE"/>
    <w:rsid w:val="00487934"/>
    <w:rsid w:val="00490106"/>
    <w:rsid w:val="00490E76"/>
    <w:rsid w:val="0049163E"/>
    <w:rsid w:val="004923D1"/>
    <w:rsid w:val="004929E2"/>
    <w:rsid w:val="00492F49"/>
    <w:rsid w:val="00493CE9"/>
    <w:rsid w:val="00495373"/>
    <w:rsid w:val="00495687"/>
    <w:rsid w:val="00495888"/>
    <w:rsid w:val="00495ABD"/>
    <w:rsid w:val="00495B36"/>
    <w:rsid w:val="00496068"/>
    <w:rsid w:val="0049632F"/>
    <w:rsid w:val="0049677E"/>
    <w:rsid w:val="00497725"/>
    <w:rsid w:val="004979EB"/>
    <w:rsid w:val="00497EEA"/>
    <w:rsid w:val="004A0A50"/>
    <w:rsid w:val="004A116A"/>
    <w:rsid w:val="004A14DC"/>
    <w:rsid w:val="004A157C"/>
    <w:rsid w:val="004A219B"/>
    <w:rsid w:val="004A2B6E"/>
    <w:rsid w:val="004A2E35"/>
    <w:rsid w:val="004A31E9"/>
    <w:rsid w:val="004A3454"/>
    <w:rsid w:val="004A39EE"/>
    <w:rsid w:val="004A44D7"/>
    <w:rsid w:val="004A48DC"/>
    <w:rsid w:val="004A4D4D"/>
    <w:rsid w:val="004A5058"/>
    <w:rsid w:val="004A5D0C"/>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E1F"/>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2FCD"/>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047"/>
    <w:rsid w:val="004E283D"/>
    <w:rsid w:val="004E2FCA"/>
    <w:rsid w:val="004E39D5"/>
    <w:rsid w:val="004E3BB8"/>
    <w:rsid w:val="004E3E45"/>
    <w:rsid w:val="004E3EDB"/>
    <w:rsid w:val="004E4299"/>
    <w:rsid w:val="004E43F7"/>
    <w:rsid w:val="004E44A4"/>
    <w:rsid w:val="004E4C2D"/>
    <w:rsid w:val="004E5397"/>
    <w:rsid w:val="004E5A8E"/>
    <w:rsid w:val="004E6A66"/>
    <w:rsid w:val="004E6B78"/>
    <w:rsid w:val="004E719A"/>
    <w:rsid w:val="004E7321"/>
    <w:rsid w:val="004E7FAB"/>
    <w:rsid w:val="004F1264"/>
    <w:rsid w:val="004F2286"/>
    <w:rsid w:val="004F2AA4"/>
    <w:rsid w:val="004F38C5"/>
    <w:rsid w:val="004F39EB"/>
    <w:rsid w:val="004F4055"/>
    <w:rsid w:val="004F457D"/>
    <w:rsid w:val="004F5427"/>
    <w:rsid w:val="004F69A8"/>
    <w:rsid w:val="004F6D76"/>
    <w:rsid w:val="004F6FBA"/>
    <w:rsid w:val="004F7E56"/>
    <w:rsid w:val="004F7E96"/>
    <w:rsid w:val="0050034E"/>
    <w:rsid w:val="005004A0"/>
    <w:rsid w:val="005004E9"/>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353"/>
    <w:rsid w:val="00515688"/>
    <w:rsid w:val="00516290"/>
    <w:rsid w:val="00517D59"/>
    <w:rsid w:val="00520AD9"/>
    <w:rsid w:val="00521A15"/>
    <w:rsid w:val="0052222D"/>
    <w:rsid w:val="00524614"/>
    <w:rsid w:val="00525465"/>
    <w:rsid w:val="00525C78"/>
    <w:rsid w:val="005266A5"/>
    <w:rsid w:val="00526769"/>
    <w:rsid w:val="00527C87"/>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47F2A"/>
    <w:rsid w:val="005503A9"/>
    <w:rsid w:val="0055129B"/>
    <w:rsid w:val="005514CA"/>
    <w:rsid w:val="005528A8"/>
    <w:rsid w:val="0055292D"/>
    <w:rsid w:val="0055357C"/>
    <w:rsid w:val="00553626"/>
    <w:rsid w:val="00553D19"/>
    <w:rsid w:val="00553DA3"/>
    <w:rsid w:val="005543B4"/>
    <w:rsid w:val="0055451D"/>
    <w:rsid w:val="005556B7"/>
    <w:rsid w:val="00555981"/>
    <w:rsid w:val="00555B39"/>
    <w:rsid w:val="00556911"/>
    <w:rsid w:val="005573C3"/>
    <w:rsid w:val="005575A5"/>
    <w:rsid w:val="00557932"/>
    <w:rsid w:val="005606A2"/>
    <w:rsid w:val="005610C9"/>
    <w:rsid w:val="00561B35"/>
    <w:rsid w:val="00561EA3"/>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1B81"/>
    <w:rsid w:val="005821EF"/>
    <w:rsid w:val="00582CC0"/>
    <w:rsid w:val="00582E06"/>
    <w:rsid w:val="005833FF"/>
    <w:rsid w:val="00583549"/>
    <w:rsid w:val="00583BCD"/>
    <w:rsid w:val="00584134"/>
    <w:rsid w:val="005845B7"/>
    <w:rsid w:val="00585334"/>
    <w:rsid w:val="00585681"/>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7A8"/>
    <w:rsid w:val="005C1DB7"/>
    <w:rsid w:val="005C292E"/>
    <w:rsid w:val="005C2CF8"/>
    <w:rsid w:val="005C39B7"/>
    <w:rsid w:val="005C4259"/>
    <w:rsid w:val="005C4A33"/>
    <w:rsid w:val="005C4B26"/>
    <w:rsid w:val="005C4FA2"/>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388"/>
    <w:rsid w:val="005D6737"/>
    <w:rsid w:val="005E191E"/>
    <w:rsid w:val="005E2A9A"/>
    <w:rsid w:val="005E2F15"/>
    <w:rsid w:val="005E3093"/>
    <w:rsid w:val="005E34A0"/>
    <w:rsid w:val="005E4513"/>
    <w:rsid w:val="005E64FB"/>
    <w:rsid w:val="005E6768"/>
    <w:rsid w:val="005E6CC6"/>
    <w:rsid w:val="005E6FFA"/>
    <w:rsid w:val="005F0C29"/>
    <w:rsid w:val="005F0C55"/>
    <w:rsid w:val="005F16B3"/>
    <w:rsid w:val="005F206A"/>
    <w:rsid w:val="005F2117"/>
    <w:rsid w:val="005F2409"/>
    <w:rsid w:val="005F2BB3"/>
    <w:rsid w:val="005F2E1D"/>
    <w:rsid w:val="005F3FD4"/>
    <w:rsid w:val="005F436C"/>
    <w:rsid w:val="005F48B0"/>
    <w:rsid w:val="005F51B8"/>
    <w:rsid w:val="005F5383"/>
    <w:rsid w:val="005F590E"/>
    <w:rsid w:val="005F5CD1"/>
    <w:rsid w:val="005F6AFA"/>
    <w:rsid w:val="005F6BB9"/>
    <w:rsid w:val="005F7674"/>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8C7"/>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EE8"/>
    <w:rsid w:val="0063150E"/>
    <w:rsid w:val="006319A8"/>
    <w:rsid w:val="00631D6B"/>
    <w:rsid w:val="0063209C"/>
    <w:rsid w:val="006322DB"/>
    <w:rsid w:val="00632983"/>
    <w:rsid w:val="006335AE"/>
    <w:rsid w:val="006339BC"/>
    <w:rsid w:val="00634FA1"/>
    <w:rsid w:val="006353B4"/>
    <w:rsid w:val="00635DEE"/>
    <w:rsid w:val="006360E8"/>
    <w:rsid w:val="006361E8"/>
    <w:rsid w:val="006362F6"/>
    <w:rsid w:val="00636618"/>
    <w:rsid w:val="0063691F"/>
    <w:rsid w:val="006374A1"/>
    <w:rsid w:val="00637CC8"/>
    <w:rsid w:val="00640251"/>
    <w:rsid w:val="006402FC"/>
    <w:rsid w:val="006408FE"/>
    <w:rsid w:val="00641073"/>
    <w:rsid w:val="00641578"/>
    <w:rsid w:val="006418A0"/>
    <w:rsid w:val="00642577"/>
    <w:rsid w:val="006433F1"/>
    <w:rsid w:val="00643618"/>
    <w:rsid w:val="00643B9D"/>
    <w:rsid w:val="0064521C"/>
    <w:rsid w:val="00645B12"/>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399"/>
    <w:rsid w:val="00657961"/>
    <w:rsid w:val="00657F68"/>
    <w:rsid w:val="0066001A"/>
    <w:rsid w:val="00660403"/>
    <w:rsid w:val="00660C5A"/>
    <w:rsid w:val="00660F79"/>
    <w:rsid w:val="006617D4"/>
    <w:rsid w:val="00661DCA"/>
    <w:rsid w:val="00662ACE"/>
    <w:rsid w:val="00662C86"/>
    <w:rsid w:val="0066363E"/>
    <w:rsid w:val="00664532"/>
    <w:rsid w:val="0066466C"/>
    <w:rsid w:val="00664F3D"/>
    <w:rsid w:val="00665104"/>
    <w:rsid w:val="006652D8"/>
    <w:rsid w:val="0066574A"/>
    <w:rsid w:val="00665C28"/>
    <w:rsid w:val="00665DD6"/>
    <w:rsid w:val="006664BC"/>
    <w:rsid w:val="00666CFB"/>
    <w:rsid w:val="0066722B"/>
    <w:rsid w:val="006672E5"/>
    <w:rsid w:val="00667940"/>
    <w:rsid w:val="00667AF9"/>
    <w:rsid w:val="006705F0"/>
    <w:rsid w:val="006712AC"/>
    <w:rsid w:val="00671472"/>
    <w:rsid w:val="00671838"/>
    <w:rsid w:val="006723DB"/>
    <w:rsid w:val="00673195"/>
    <w:rsid w:val="0067404E"/>
    <w:rsid w:val="006741BD"/>
    <w:rsid w:val="006742EB"/>
    <w:rsid w:val="00674B4C"/>
    <w:rsid w:val="00674D24"/>
    <w:rsid w:val="00674F1C"/>
    <w:rsid w:val="00674FF6"/>
    <w:rsid w:val="006754AF"/>
    <w:rsid w:val="00676BFD"/>
    <w:rsid w:val="00676D05"/>
    <w:rsid w:val="00676F22"/>
    <w:rsid w:val="006776FD"/>
    <w:rsid w:val="0067784B"/>
    <w:rsid w:val="00677EB8"/>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51F5"/>
    <w:rsid w:val="006A70DA"/>
    <w:rsid w:val="006A757F"/>
    <w:rsid w:val="006A77BF"/>
    <w:rsid w:val="006A7E33"/>
    <w:rsid w:val="006A7EE2"/>
    <w:rsid w:val="006B03B0"/>
    <w:rsid w:val="006B1B42"/>
    <w:rsid w:val="006B3677"/>
    <w:rsid w:val="006B3BE9"/>
    <w:rsid w:val="006B4372"/>
    <w:rsid w:val="006B4FC3"/>
    <w:rsid w:val="006B5C6E"/>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CD8"/>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6D3F"/>
    <w:rsid w:val="006D7189"/>
    <w:rsid w:val="006D732A"/>
    <w:rsid w:val="006D737D"/>
    <w:rsid w:val="006D7722"/>
    <w:rsid w:val="006D7FF8"/>
    <w:rsid w:val="006E05FB"/>
    <w:rsid w:val="006E11B3"/>
    <w:rsid w:val="006E1854"/>
    <w:rsid w:val="006E1906"/>
    <w:rsid w:val="006E1CA4"/>
    <w:rsid w:val="006E1F66"/>
    <w:rsid w:val="006E20A2"/>
    <w:rsid w:val="006E23EC"/>
    <w:rsid w:val="006E29C9"/>
    <w:rsid w:val="006E2AA8"/>
    <w:rsid w:val="006E2DF2"/>
    <w:rsid w:val="006E3B09"/>
    <w:rsid w:val="006E3C62"/>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410"/>
    <w:rsid w:val="0070698A"/>
    <w:rsid w:val="00707A45"/>
    <w:rsid w:val="00707F11"/>
    <w:rsid w:val="00710435"/>
    <w:rsid w:val="0071060E"/>
    <w:rsid w:val="00710833"/>
    <w:rsid w:val="00710DBE"/>
    <w:rsid w:val="00710EBB"/>
    <w:rsid w:val="00711B9E"/>
    <w:rsid w:val="00712042"/>
    <w:rsid w:val="007120A7"/>
    <w:rsid w:val="00712649"/>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225"/>
    <w:rsid w:val="007245CE"/>
    <w:rsid w:val="007246B9"/>
    <w:rsid w:val="0072485F"/>
    <w:rsid w:val="00724B7A"/>
    <w:rsid w:val="00724CEA"/>
    <w:rsid w:val="007264EF"/>
    <w:rsid w:val="00727B0F"/>
    <w:rsid w:val="00727D2D"/>
    <w:rsid w:val="00730037"/>
    <w:rsid w:val="00731B75"/>
    <w:rsid w:val="007325FC"/>
    <w:rsid w:val="00732728"/>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27AD"/>
    <w:rsid w:val="00753172"/>
    <w:rsid w:val="00753AB8"/>
    <w:rsid w:val="00753AD9"/>
    <w:rsid w:val="00753BE0"/>
    <w:rsid w:val="0075427F"/>
    <w:rsid w:val="00754384"/>
    <w:rsid w:val="00754732"/>
    <w:rsid w:val="0075540A"/>
    <w:rsid w:val="0075541A"/>
    <w:rsid w:val="00756389"/>
    <w:rsid w:val="007566EF"/>
    <w:rsid w:val="007567F8"/>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D71"/>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0E7"/>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394A"/>
    <w:rsid w:val="00794347"/>
    <w:rsid w:val="00794FC5"/>
    <w:rsid w:val="0079528B"/>
    <w:rsid w:val="00795B33"/>
    <w:rsid w:val="00795BE4"/>
    <w:rsid w:val="00796B35"/>
    <w:rsid w:val="00797636"/>
    <w:rsid w:val="00797936"/>
    <w:rsid w:val="007A051D"/>
    <w:rsid w:val="007A07C5"/>
    <w:rsid w:val="007A0C86"/>
    <w:rsid w:val="007A1577"/>
    <w:rsid w:val="007A1AAA"/>
    <w:rsid w:val="007A203E"/>
    <w:rsid w:val="007A27B3"/>
    <w:rsid w:val="007A35C8"/>
    <w:rsid w:val="007A3655"/>
    <w:rsid w:val="007A378E"/>
    <w:rsid w:val="007A3B01"/>
    <w:rsid w:val="007A407E"/>
    <w:rsid w:val="007A4811"/>
    <w:rsid w:val="007A6A88"/>
    <w:rsid w:val="007A747A"/>
    <w:rsid w:val="007B03E6"/>
    <w:rsid w:val="007B0578"/>
    <w:rsid w:val="007B0C4A"/>
    <w:rsid w:val="007B16CB"/>
    <w:rsid w:val="007B1B9E"/>
    <w:rsid w:val="007B1D55"/>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44"/>
    <w:rsid w:val="007B78BA"/>
    <w:rsid w:val="007B7BC8"/>
    <w:rsid w:val="007C00B5"/>
    <w:rsid w:val="007C0581"/>
    <w:rsid w:val="007C07A9"/>
    <w:rsid w:val="007C1A00"/>
    <w:rsid w:val="007C1E09"/>
    <w:rsid w:val="007C1FD8"/>
    <w:rsid w:val="007C2124"/>
    <w:rsid w:val="007C22EC"/>
    <w:rsid w:val="007C2C83"/>
    <w:rsid w:val="007C2E2D"/>
    <w:rsid w:val="007C3003"/>
    <w:rsid w:val="007C3017"/>
    <w:rsid w:val="007C3FF2"/>
    <w:rsid w:val="007C4062"/>
    <w:rsid w:val="007C41BE"/>
    <w:rsid w:val="007C4368"/>
    <w:rsid w:val="007C48B0"/>
    <w:rsid w:val="007C4B45"/>
    <w:rsid w:val="007C5C6F"/>
    <w:rsid w:val="007C60D5"/>
    <w:rsid w:val="007C66EC"/>
    <w:rsid w:val="007C69F0"/>
    <w:rsid w:val="007C7222"/>
    <w:rsid w:val="007C78FD"/>
    <w:rsid w:val="007C7B0C"/>
    <w:rsid w:val="007D0DDD"/>
    <w:rsid w:val="007D14B7"/>
    <w:rsid w:val="007D1AD0"/>
    <w:rsid w:val="007D22B7"/>
    <w:rsid w:val="007D274B"/>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521F"/>
    <w:rsid w:val="007F66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359"/>
    <w:rsid w:val="008078C7"/>
    <w:rsid w:val="00807B70"/>
    <w:rsid w:val="00810603"/>
    <w:rsid w:val="0081060A"/>
    <w:rsid w:val="00810BD2"/>
    <w:rsid w:val="0081120B"/>
    <w:rsid w:val="00811CE6"/>
    <w:rsid w:val="00811E1F"/>
    <w:rsid w:val="008129F8"/>
    <w:rsid w:val="00812B56"/>
    <w:rsid w:val="00812BD9"/>
    <w:rsid w:val="00812FD2"/>
    <w:rsid w:val="00813655"/>
    <w:rsid w:val="008137F8"/>
    <w:rsid w:val="0081407F"/>
    <w:rsid w:val="008143E9"/>
    <w:rsid w:val="0081453B"/>
    <w:rsid w:val="00814A7B"/>
    <w:rsid w:val="0081516F"/>
    <w:rsid w:val="0081551D"/>
    <w:rsid w:val="0081594D"/>
    <w:rsid w:val="00815A4F"/>
    <w:rsid w:val="00815EB7"/>
    <w:rsid w:val="00816810"/>
    <w:rsid w:val="00816FB5"/>
    <w:rsid w:val="00817505"/>
    <w:rsid w:val="008177B8"/>
    <w:rsid w:val="00820583"/>
    <w:rsid w:val="008208CE"/>
    <w:rsid w:val="00820982"/>
    <w:rsid w:val="0082144A"/>
    <w:rsid w:val="00821B9F"/>
    <w:rsid w:val="00821C29"/>
    <w:rsid w:val="00821E13"/>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3C6"/>
    <w:rsid w:val="00851689"/>
    <w:rsid w:val="0085205C"/>
    <w:rsid w:val="00852670"/>
    <w:rsid w:val="00854575"/>
    <w:rsid w:val="0085465C"/>
    <w:rsid w:val="0085472A"/>
    <w:rsid w:val="00854941"/>
    <w:rsid w:val="008552A8"/>
    <w:rsid w:val="00855313"/>
    <w:rsid w:val="008559A0"/>
    <w:rsid w:val="0085660D"/>
    <w:rsid w:val="0085679C"/>
    <w:rsid w:val="00856909"/>
    <w:rsid w:val="00856B98"/>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6EFB"/>
    <w:rsid w:val="0087772E"/>
    <w:rsid w:val="00877AF0"/>
    <w:rsid w:val="00880913"/>
    <w:rsid w:val="008817CE"/>
    <w:rsid w:val="00881D29"/>
    <w:rsid w:val="008824BD"/>
    <w:rsid w:val="00882F47"/>
    <w:rsid w:val="008831E4"/>
    <w:rsid w:val="0088337F"/>
    <w:rsid w:val="008833CD"/>
    <w:rsid w:val="0088376F"/>
    <w:rsid w:val="00883F6E"/>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4C4"/>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BD1"/>
    <w:rsid w:val="008C0DCC"/>
    <w:rsid w:val="008C1607"/>
    <w:rsid w:val="008C1ADD"/>
    <w:rsid w:val="008C1D24"/>
    <w:rsid w:val="008C2727"/>
    <w:rsid w:val="008C2FA3"/>
    <w:rsid w:val="008C2FBB"/>
    <w:rsid w:val="008C34BF"/>
    <w:rsid w:val="008C4376"/>
    <w:rsid w:val="008C47F2"/>
    <w:rsid w:val="008C4AFB"/>
    <w:rsid w:val="008C593B"/>
    <w:rsid w:val="008C5C93"/>
    <w:rsid w:val="008C6541"/>
    <w:rsid w:val="008C6BB2"/>
    <w:rsid w:val="008C7492"/>
    <w:rsid w:val="008C765C"/>
    <w:rsid w:val="008C76F9"/>
    <w:rsid w:val="008D169C"/>
    <w:rsid w:val="008D17C3"/>
    <w:rsid w:val="008D204C"/>
    <w:rsid w:val="008D2060"/>
    <w:rsid w:val="008D232E"/>
    <w:rsid w:val="008D2F81"/>
    <w:rsid w:val="008D2FA1"/>
    <w:rsid w:val="008D35D6"/>
    <w:rsid w:val="008D3DCB"/>
    <w:rsid w:val="008D3F26"/>
    <w:rsid w:val="008D420A"/>
    <w:rsid w:val="008D4BE3"/>
    <w:rsid w:val="008D565E"/>
    <w:rsid w:val="008D5724"/>
    <w:rsid w:val="008D5778"/>
    <w:rsid w:val="008D66B8"/>
    <w:rsid w:val="008D741A"/>
    <w:rsid w:val="008D770F"/>
    <w:rsid w:val="008D7DB5"/>
    <w:rsid w:val="008E0831"/>
    <w:rsid w:val="008E1A9F"/>
    <w:rsid w:val="008E2378"/>
    <w:rsid w:val="008E2B8D"/>
    <w:rsid w:val="008E36DB"/>
    <w:rsid w:val="008E406E"/>
    <w:rsid w:val="008E43AD"/>
    <w:rsid w:val="008E447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8A1"/>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A6C"/>
    <w:rsid w:val="00926B3F"/>
    <w:rsid w:val="00926BEB"/>
    <w:rsid w:val="009273F4"/>
    <w:rsid w:val="00927474"/>
    <w:rsid w:val="00927929"/>
    <w:rsid w:val="00927F0F"/>
    <w:rsid w:val="00930111"/>
    <w:rsid w:val="009304CF"/>
    <w:rsid w:val="0093308F"/>
    <w:rsid w:val="00933657"/>
    <w:rsid w:val="00933E8B"/>
    <w:rsid w:val="00933EC2"/>
    <w:rsid w:val="009340A1"/>
    <w:rsid w:val="0093417D"/>
    <w:rsid w:val="009345C9"/>
    <w:rsid w:val="009355A6"/>
    <w:rsid w:val="009365C5"/>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3BB8"/>
    <w:rsid w:val="00954103"/>
    <w:rsid w:val="00954391"/>
    <w:rsid w:val="00954636"/>
    <w:rsid w:val="009546D1"/>
    <w:rsid w:val="009548DA"/>
    <w:rsid w:val="00954B3D"/>
    <w:rsid w:val="00954D10"/>
    <w:rsid w:val="00955B8C"/>
    <w:rsid w:val="00955E3B"/>
    <w:rsid w:val="00956F1F"/>
    <w:rsid w:val="00957532"/>
    <w:rsid w:val="00957C3F"/>
    <w:rsid w:val="009600C7"/>
    <w:rsid w:val="0096050C"/>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051"/>
    <w:rsid w:val="00972302"/>
    <w:rsid w:val="00972950"/>
    <w:rsid w:val="009738A8"/>
    <w:rsid w:val="00973EF9"/>
    <w:rsid w:val="00973F8C"/>
    <w:rsid w:val="00974FD4"/>
    <w:rsid w:val="009753DC"/>
    <w:rsid w:val="00975B9E"/>
    <w:rsid w:val="00976065"/>
    <w:rsid w:val="009763B0"/>
    <w:rsid w:val="00976B07"/>
    <w:rsid w:val="00976E1B"/>
    <w:rsid w:val="0097740A"/>
    <w:rsid w:val="0097743E"/>
    <w:rsid w:val="00977A12"/>
    <w:rsid w:val="00980A3B"/>
    <w:rsid w:val="00980DB7"/>
    <w:rsid w:val="00980F2F"/>
    <w:rsid w:val="009813B1"/>
    <w:rsid w:val="00981B7E"/>
    <w:rsid w:val="00982815"/>
    <w:rsid w:val="00982EF6"/>
    <w:rsid w:val="00983141"/>
    <w:rsid w:val="00983387"/>
    <w:rsid w:val="009836A9"/>
    <w:rsid w:val="00983E01"/>
    <w:rsid w:val="0098427D"/>
    <w:rsid w:val="0098511A"/>
    <w:rsid w:val="0098512A"/>
    <w:rsid w:val="009852EE"/>
    <w:rsid w:val="0098534A"/>
    <w:rsid w:val="00985571"/>
    <w:rsid w:val="009855B6"/>
    <w:rsid w:val="009860C2"/>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375"/>
    <w:rsid w:val="009A27AE"/>
    <w:rsid w:val="009A3DB8"/>
    <w:rsid w:val="009A4D89"/>
    <w:rsid w:val="009A52F1"/>
    <w:rsid w:val="009A5BE8"/>
    <w:rsid w:val="009A6737"/>
    <w:rsid w:val="009A72B9"/>
    <w:rsid w:val="009A73B4"/>
    <w:rsid w:val="009B0089"/>
    <w:rsid w:val="009B074E"/>
    <w:rsid w:val="009B1117"/>
    <w:rsid w:val="009B12B1"/>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A9D"/>
    <w:rsid w:val="009B6C5C"/>
    <w:rsid w:val="009B6D2F"/>
    <w:rsid w:val="009B6DDB"/>
    <w:rsid w:val="009B6F23"/>
    <w:rsid w:val="009B7169"/>
    <w:rsid w:val="009B71CA"/>
    <w:rsid w:val="009B7570"/>
    <w:rsid w:val="009B75C8"/>
    <w:rsid w:val="009B7BD7"/>
    <w:rsid w:val="009C08F5"/>
    <w:rsid w:val="009C1016"/>
    <w:rsid w:val="009C10C4"/>
    <w:rsid w:val="009C12E1"/>
    <w:rsid w:val="009C2249"/>
    <w:rsid w:val="009C2E0C"/>
    <w:rsid w:val="009C3936"/>
    <w:rsid w:val="009C3F06"/>
    <w:rsid w:val="009C402E"/>
    <w:rsid w:val="009C406C"/>
    <w:rsid w:val="009C582D"/>
    <w:rsid w:val="009C5EFA"/>
    <w:rsid w:val="009C7352"/>
    <w:rsid w:val="009C77AE"/>
    <w:rsid w:val="009C7EB5"/>
    <w:rsid w:val="009D0154"/>
    <w:rsid w:val="009D0A59"/>
    <w:rsid w:val="009D0D99"/>
    <w:rsid w:val="009D15E2"/>
    <w:rsid w:val="009D17FC"/>
    <w:rsid w:val="009D21C6"/>
    <w:rsid w:val="009D21EF"/>
    <w:rsid w:val="009D2E36"/>
    <w:rsid w:val="009D3AEF"/>
    <w:rsid w:val="009D3EBB"/>
    <w:rsid w:val="009D42E2"/>
    <w:rsid w:val="009D50CF"/>
    <w:rsid w:val="009D708D"/>
    <w:rsid w:val="009D7653"/>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9DB"/>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0F94"/>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DAD"/>
    <w:rsid w:val="00A13FA4"/>
    <w:rsid w:val="00A1446C"/>
    <w:rsid w:val="00A146E7"/>
    <w:rsid w:val="00A162C2"/>
    <w:rsid w:val="00A1663E"/>
    <w:rsid w:val="00A166B0"/>
    <w:rsid w:val="00A17A6E"/>
    <w:rsid w:val="00A20064"/>
    <w:rsid w:val="00A203E3"/>
    <w:rsid w:val="00A20F8C"/>
    <w:rsid w:val="00A210B6"/>
    <w:rsid w:val="00A21882"/>
    <w:rsid w:val="00A21942"/>
    <w:rsid w:val="00A21A3E"/>
    <w:rsid w:val="00A21E40"/>
    <w:rsid w:val="00A229FA"/>
    <w:rsid w:val="00A22FE9"/>
    <w:rsid w:val="00A236F8"/>
    <w:rsid w:val="00A24512"/>
    <w:rsid w:val="00A24564"/>
    <w:rsid w:val="00A25408"/>
    <w:rsid w:val="00A262C8"/>
    <w:rsid w:val="00A26406"/>
    <w:rsid w:val="00A26732"/>
    <w:rsid w:val="00A26CBB"/>
    <w:rsid w:val="00A30398"/>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6906"/>
    <w:rsid w:val="00A37727"/>
    <w:rsid w:val="00A37BE9"/>
    <w:rsid w:val="00A40A36"/>
    <w:rsid w:val="00A40FA3"/>
    <w:rsid w:val="00A4129D"/>
    <w:rsid w:val="00A4270E"/>
    <w:rsid w:val="00A42734"/>
    <w:rsid w:val="00A427AE"/>
    <w:rsid w:val="00A42C08"/>
    <w:rsid w:val="00A43498"/>
    <w:rsid w:val="00A43582"/>
    <w:rsid w:val="00A43D7B"/>
    <w:rsid w:val="00A447A5"/>
    <w:rsid w:val="00A45A8A"/>
    <w:rsid w:val="00A45BDD"/>
    <w:rsid w:val="00A45C3A"/>
    <w:rsid w:val="00A460E0"/>
    <w:rsid w:val="00A46CA6"/>
    <w:rsid w:val="00A470CC"/>
    <w:rsid w:val="00A47484"/>
    <w:rsid w:val="00A500E2"/>
    <w:rsid w:val="00A50376"/>
    <w:rsid w:val="00A5038D"/>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3EA"/>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5EAA"/>
    <w:rsid w:val="00A66087"/>
    <w:rsid w:val="00A667F7"/>
    <w:rsid w:val="00A669C2"/>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BDD"/>
    <w:rsid w:val="00A80CD5"/>
    <w:rsid w:val="00A80DBE"/>
    <w:rsid w:val="00A81239"/>
    <w:rsid w:val="00A8166F"/>
    <w:rsid w:val="00A81683"/>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666"/>
    <w:rsid w:val="00A9180B"/>
    <w:rsid w:val="00A91BE8"/>
    <w:rsid w:val="00A91C3F"/>
    <w:rsid w:val="00A922E7"/>
    <w:rsid w:val="00A92B36"/>
    <w:rsid w:val="00A92CE8"/>
    <w:rsid w:val="00A92E91"/>
    <w:rsid w:val="00A930E3"/>
    <w:rsid w:val="00A93407"/>
    <w:rsid w:val="00A942F2"/>
    <w:rsid w:val="00A945F3"/>
    <w:rsid w:val="00A9475F"/>
    <w:rsid w:val="00A948C0"/>
    <w:rsid w:val="00A9546A"/>
    <w:rsid w:val="00A975D1"/>
    <w:rsid w:val="00A97971"/>
    <w:rsid w:val="00AA0D47"/>
    <w:rsid w:val="00AA0EBD"/>
    <w:rsid w:val="00AA0FB9"/>
    <w:rsid w:val="00AA11C3"/>
    <w:rsid w:val="00AA12F0"/>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59E"/>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4F20"/>
    <w:rsid w:val="00AD5265"/>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3B15"/>
    <w:rsid w:val="00AF4687"/>
    <w:rsid w:val="00AF5515"/>
    <w:rsid w:val="00AF5642"/>
    <w:rsid w:val="00AF6C9B"/>
    <w:rsid w:val="00AF7204"/>
    <w:rsid w:val="00AF72E7"/>
    <w:rsid w:val="00AF74C1"/>
    <w:rsid w:val="00B0006D"/>
    <w:rsid w:val="00B0122F"/>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BB1"/>
    <w:rsid w:val="00B11DFE"/>
    <w:rsid w:val="00B13C09"/>
    <w:rsid w:val="00B13C2F"/>
    <w:rsid w:val="00B14A59"/>
    <w:rsid w:val="00B14F42"/>
    <w:rsid w:val="00B1516A"/>
    <w:rsid w:val="00B151B8"/>
    <w:rsid w:val="00B157A0"/>
    <w:rsid w:val="00B15AB4"/>
    <w:rsid w:val="00B1669B"/>
    <w:rsid w:val="00B166A7"/>
    <w:rsid w:val="00B1753B"/>
    <w:rsid w:val="00B176A1"/>
    <w:rsid w:val="00B176FE"/>
    <w:rsid w:val="00B179B6"/>
    <w:rsid w:val="00B20F72"/>
    <w:rsid w:val="00B219F5"/>
    <w:rsid w:val="00B21CF9"/>
    <w:rsid w:val="00B22CB8"/>
    <w:rsid w:val="00B22FD5"/>
    <w:rsid w:val="00B2362E"/>
    <w:rsid w:val="00B23CB8"/>
    <w:rsid w:val="00B241B1"/>
    <w:rsid w:val="00B250D4"/>
    <w:rsid w:val="00B253CE"/>
    <w:rsid w:val="00B25FC9"/>
    <w:rsid w:val="00B26D0F"/>
    <w:rsid w:val="00B27447"/>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7800"/>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808"/>
    <w:rsid w:val="00B53930"/>
    <w:rsid w:val="00B54221"/>
    <w:rsid w:val="00B54385"/>
    <w:rsid w:val="00B543EA"/>
    <w:rsid w:val="00B546D9"/>
    <w:rsid w:val="00B546F6"/>
    <w:rsid w:val="00B550FE"/>
    <w:rsid w:val="00B56113"/>
    <w:rsid w:val="00B561B2"/>
    <w:rsid w:val="00B56467"/>
    <w:rsid w:val="00B56DB9"/>
    <w:rsid w:val="00B57ACF"/>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67B63"/>
    <w:rsid w:val="00B70520"/>
    <w:rsid w:val="00B706D8"/>
    <w:rsid w:val="00B70A01"/>
    <w:rsid w:val="00B70D47"/>
    <w:rsid w:val="00B70DA9"/>
    <w:rsid w:val="00B70F2B"/>
    <w:rsid w:val="00B712C9"/>
    <w:rsid w:val="00B7174D"/>
    <w:rsid w:val="00B7213E"/>
    <w:rsid w:val="00B7338F"/>
    <w:rsid w:val="00B733CC"/>
    <w:rsid w:val="00B73745"/>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2F6A"/>
    <w:rsid w:val="00B8362D"/>
    <w:rsid w:val="00B83696"/>
    <w:rsid w:val="00B8394E"/>
    <w:rsid w:val="00B83AB2"/>
    <w:rsid w:val="00B83E53"/>
    <w:rsid w:val="00B84052"/>
    <w:rsid w:val="00B84BAA"/>
    <w:rsid w:val="00B85163"/>
    <w:rsid w:val="00B858E9"/>
    <w:rsid w:val="00B860C1"/>
    <w:rsid w:val="00B870AF"/>
    <w:rsid w:val="00B876C5"/>
    <w:rsid w:val="00B877C2"/>
    <w:rsid w:val="00B87CDD"/>
    <w:rsid w:val="00B90488"/>
    <w:rsid w:val="00B90877"/>
    <w:rsid w:val="00B90C6C"/>
    <w:rsid w:val="00B90C75"/>
    <w:rsid w:val="00B9153B"/>
    <w:rsid w:val="00B91D5D"/>
    <w:rsid w:val="00B922F9"/>
    <w:rsid w:val="00B927FF"/>
    <w:rsid w:val="00B9300F"/>
    <w:rsid w:val="00B9319D"/>
    <w:rsid w:val="00B9324A"/>
    <w:rsid w:val="00B9339C"/>
    <w:rsid w:val="00B93E26"/>
    <w:rsid w:val="00B93FCD"/>
    <w:rsid w:val="00B94181"/>
    <w:rsid w:val="00B9418B"/>
    <w:rsid w:val="00B9424A"/>
    <w:rsid w:val="00B94C6C"/>
    <w:rsid w:val="00B94D33"/>
    <w:rsid w:val="00B965EB"/>
    <w:rsid w:val="00B97E1E"/>
    <w:rsid w:val="00BA0759"/>
    <w:rsid w:val="00BA0AF6"/>
    <w:rsid w:val="00BA187A"/>
    <w:rsid w:val="00BA19F0"/>
    <w:rsid w:val="00BA1CEB"/>
    <w:rsid w:val="00BA1D83"/>
    <w:rsid w:val="00BA1DD9"/>
    <w:rsid w:val="00BA216D"/>
    <w:rsid w:val="00BA2497"/>
    <w:rsid w:val="00BA294A"/>
    <w:rsid w:val="00BA3960"/>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B73FE"/>
    <w:rsid w:val="00BC0E0B"/>
    <w:rsid w:val="00BC11AB"/>
    <w:rsid w:val="00BC20BA"/>
    <w:rsid w:val="00BC21F2"/>
    <w:rsid w:val="00BC464F"/>
    <w:rsid w:val="00BC4FEA"/>
    <w:rsid w:val="00BC5162"/>
    <w:rsid w:val="00BC6C67"/>
    <w:rsid w:val="00BC78C4"/>
    <w:rsid w:val="00BC7B6F"/>
    <w:rsid w:val="00BC7E2C"/>
    <w:rsid w:val="00BD0134"/>
    <w:rsid w:val="00BD0547"/>
    <w:rsid w:val="00BD2327"/>
    <w:rsid w:val="00BD242F"/>
    <w:rsid w:val="00BD24E6"/>
    <w:rsid w:val="00BD271F"/>
    <w:rsid w:val="00BD3423"/>
    <w:rsid w:val="00BD40D4"/>
    <w:rsid w:val="00BD478D"/>
    <w:rsid w:val="00BD4BBD"/>
    <w:rsid w:val="00BD5B64"/>
    <w:rsid w:val="00BD6A7A"/>
    <w:rsid w:val="00BD780C"/>
    <w:rsid w:val="00BD7BDC"/>
    <w:rsid w:val="00BD7D1C"/>
    <w:rsid w:val="00BE0930"/>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4764"/>
    <w:rsid w:val="00BF5381"/>
    <w:rsid w:val="00BF56C3"/>
    <w:rsid w:val="00BF5792"/>
    <w:rsid w:val="00BF5D5A"/>
    <w:rsid w:val="00BF635D"/>
    <w:rsid w:val="00BF67B4"/>
    <w:rsid w:val="00BF71E0"/>
    <w:rsid w:val="00BF7DAE"/>
    <w:rsid w:val="00C011B1"/>
    <w:rsid w:val="00C01240"/>
    <w:rsid w:val="00C01544"/>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CEF"/>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51B"/>
    <w:rsid w:val="00C22EF6"/>
    <w:rsid w:val="00C231D9"/>
    <w:rsid w:val="00C2371A"/>
    <w:rsid w:val="00C2379A"/>
    <w:rsid w:val="00C239BA"/>
    <w:rsid w:val="00C23AF4"/>
    <w:rsid w:val="00C24012"/>
    <w:rsid w:val="00C2461B"/>
    <w:rsid w:val="00C2615D"/>
    <w:rsid w:val="00C265AF"/>
    <w:rsid w:val="00C27B72"/>
    <w:rsid w:val="00C27DE8"/>
    <w:rsid w:val="00C30507"/>
    <w:rsid w:val="00C309E4"/>
    <w:rsid w:val="00C31724"/>
    <w:rsid w:val="00C327B1"/>
    <w:rsid w:val="00C32A93"/>
    <w:rsid w:val="00C32E06"/>
    <w:rsid w:val="00C33381"/>
    <w:rsid w:val="00C33709"/>
    <w:rsid w:val="00C33EF3"/>
    <w:rsid w:val="00C34B35"/>
    <w:rsid w:val="00C35659"/>
    <w:rsid w:val="00C35F6A"/>
    <w:rsid w:val="00C367CE"/>
    <w:rsid w:val="00C36EB4"/>
    <w:rsid w:val="00C37422"/>
    <w:rsid w:val="00C375BB"/>
    <w:rsid w:val="00C3760A"/>
    <w:rsid w:val="00C3797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3CF8"/>
    <w:rsid w:val="00C4631F"/>
    <w:rsid w:val="00C46517"/>
    <w:rsid w:val="00C46662"/>
    <w:rsid w:val="00C4697B"/>
    <w:rsid w:val="00C469FB"/>
    <w:rsid w:val="00C46C03"/>
    <w:rsid w:val="00C47645"/>
    <w:rsid w:val="00C47EC2"/>
    <w:rsid w:val="00C50822"/>
    <w:rsid w:val="00C50A1B"/>
    <w:rsid w:val="00C50AC9"/>
    <w:rsid w:val="00C50F85"/>
    <w:rsid w:val="00C515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569ED"/>
    <w:rsid w:val="00C60086"/>
    <w:rsid w:val="00C60BFB"/>
    <w:rsid w:val="00C6126E"/>
    <w:rsid w:val="00C616FE"/>
    <w:rsid w:val="00C61E16"/>
    <w:rsid w:val="00C627AD"/>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6C9A"/>
    <w:rsid w:val="00C66DB5"/>
    <w:rsid w:val="00C67374"/>
    <w:rsid w:val="00C67E57"/>
    <w:rsid w:val="00C7036B"/>
    <w:rsid w:val="00C710E3"/>
    <w:rsid w:val="00C71245"/>
    <w:rsid w:val="00C71524"/>
    <w:rsid w:val="00C71A97"/>
    <w:rsid w:val="00C71D33"/>
    <w:rsid w:val="00C722EE"/>
    <w:rsid w:val="00C72ADD"/>
    <w:rsid w:val="00C72F69"/>
    <w:rsid w:val="00C735F2"/>
    <w:rsid w:val="00C740CB"/>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757C"/>
    <w:rsid w:val="00C97E98"/>
    <w:rsid w:val="00CA00F6"/>
    <w:rsid w:val="00CA01A8"/>
    <w:rsid w:val="00CA03EF"/>
    <w:rsid w:val="00CA0D7F"/>
    <w:rsid w:val="00CA1B15"/>
    <w:rsid w:val="00CA1BA6"/>
    <w:rsid w:val="00CA1D80"/>
    <w:rsid w:val="00CA1EBD"/>
    <w:rsid w:val="00CA2622"/>
    <w:rsid w:val="00CA3354"/>
    <w:rsid w:val="00CA3DA1"/>
    <w:rsid w:val="00CA421E"/>
    <w:rsid w:val="00CA4FC9"/>
    <w:rsid w:val="00CA5AE1"/>
    <w:rsid w:val="00CA5D48"/>
    <w:rsid w:val="00CA6C9E"/>
    <w:rsid w:val="00CA6EC8"/>
    <w:rsid w:val="00CA7713"/>
    <w:rsid w:val="00CA7864"/>
    <w:rsid w:val="00CB0224"/>
    <w:rsid w:val="00CB03BC"/>
    <w:rsid w:val="00CB0B00"/>
    <w:rsid w:val="00CB0D97"/>
    <w:rsid w:val="00CB1BED"/>
    <w:rsid w:val="00CB1FFE"/>
    <w:rsid w:val="00CB2338"/>
    <w:rsid w:val="00CB2AE7"/>
    <w:rsid w:val="00CB38CB"/>
    <w:rsid w:val="00CB3D9C"/>
    <w:rsid w:val="00CB4425"/>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4BD"/>
    <w:rsid w:val="00CC355C"/>
    <w:rsid w:val="00CC37A7"/>
    <w:rsid w:val="00CC4728"/>
    <w:rsid w:val="00CC4751"/>
    <w:rsid w:val="00CC5198"/>
    <w:rsid w:val="00CC51C4"/>
    <w:rsid w:val="00CC5230"/>
    <w:rsid w:val="00CC5902"/>
    <w:rsid w:val="00CC5EE0"/>
    <w:rsid w:val="00CC6714"/>
    <w:rsid w:val="00CC69CF"/>
    <w:rsid w:val="00CC6A4D"/>
    <w:rsid w:val="00CC6CBE"/>
    <w:rsid w:val="00CC73B4"/>
    <w:rsid w:val="00CC77E5"/>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3D5"/>
    <w:rsid w:val="00CE1681"/>
    <w:rsid w:val="00CE1954"/>
    <w:rsid w:val="00CE1AD8"/>
    <w:rsid w:val="00CE1C51"/>
    <w:rsid w:val="00CE1CCB"/>
    <w:rsid w:val="00CE2848"/>
    <w:rsid w:val="00CE3468"/>
    <w:rsid w:val="00CE3A8C"/>
    <w:rsid w:val="00CE507B"/>
    <w:rsid w:val="00CE531C"/>
    <w:rsid w:val="00CE55EB"/>
    <w:rsid w:val="00CE5BE2"/>
    <w:rsid w:val="00CE60E6"/>
    <w:rsid w:val="00CE6572"/>
    <w:rsid w:val="00CE6847"/>
    <w:rsid w:val="00CE6EFC"/>
    <w:rsid w:val="00CE713A"/>
    <w:rsid w:val="00CE7BE8"/>
    <w:rsid w:val="00CF0374"/>
    <w:rsid w:val="00CF0533"/>
    <w:rsid w:val="00CF074C"/>
    <w:rsid w:val="00CF07C0"/>
    <w:rsid w:val="00CF0B05"/>
    <w:rsid w:val="00CF183B"/>
    <w:rsid w:val="00CF1A6D"/>
    <w:rsid w:val="00CF1B0F"/>
    <w:rsid w:val="00CF1F58"/>
    <w:rsid w:val="00CF2158"/>
    <w:rsid w:val="00CF3050"/>
    <w:rsid w:val="00CF3591"/>
    <w:rsid w:val="00CF39B9"/>
    <w:rsid w:val="00CF39DF"/>
    <w:rsid w:val="00CF3E84"/>
    <w:rsid w:val="00CF3EFE"/>
    <w:rsid w:val="00CF4606"/>
    <w:rsid w:val="00CF47D5"/>
    <w:rsid w:val="00CF4C38"/>
    <w:rsid w:val="00CF6211"/>
    <w:rsid w:val="00CF6C04"/>
    <w:rsid w:val="00CF7707"/>
    <w:rsid w:val="00CF7CA0"/>
    <w:rsid w:val="00D004FC"/>
    <w:rsid w:val="00D01046"/>
    <w:rsid w:val="00D020AF"/>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3F2C"/>
    <w:rsid w:val="00D142CA"/>
    <w:rsid w:val="00D147AF"/>
    <w:rsid w:val="00D14B30"/>
    <w:rsid w:val="00D14E64"/>
    <w:rsid w:val="00D15717"/>
    <w:rsid w:val="00D15FCF"/>
    <w:rsid w:val="00D1600E"/>
    <w:rsid w:val="00D162E0"/>
    <w:rsid w:val="00D16ABE"/>
    <w:rsid w:val="00D16D4A"/>
    <w:rsid w:val="00D16DB7"/>
    <w:rsid w:val="00D17120"/>
    <w:rsid w:val="00D177CF"/>
    <w:rsid w:val="00D17F2F"/>
    <w:rsid w:val="00D2029C"/>
    <w:rsid w:val="00D204BF"/>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69C6"/>
    <w:rsid w:val="00D37FE8"/>
    <w:rsid w:val="00D41893"/>
    <w:rsid w:val="00D420CA"/>
    <w:rsid w:val="00D4222A"/>
    <w:rsid w:val="00D422FE"/>
    <w:rsid w:val="00D42E84"/>
    <w:rsid w:val="00D43C19"/>
    <w:rsid w:val="00D4466B"/>
    <w:rsid w:val="00D45327"/>
    <w:rsid w:val="00D45817"/>
    <w:rsid w:val="00D46691"/>
    <w:rsid w:val="00D476A9"/>
    <w:rsid w:val="00D47AEF"/>
    <w:rsid w:val="00D500CD"/>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1DC"/>
    <w:rsid w:val="00D605E3"/>
    <w:rsid w:val="00D607C2"/>
    <w:rsid w:val="00D60B3D"/>
    <w:rsid w:val="00D60CAD"/>
    <w:rsid w:val="00D61611"/>
    <w:rsid w:val="00D62159"/>
    <w:rsid w:val="00D63439"/>
    <w:rsid w:val="00D6346B"/>
    <w:rsid w:val="00D63978"/>
    <w:rsid w:val="00D63E22"/>
    <w:rsid w:val="00D642FB"/>
    <w:rsid w:val="00D64766"/>
    <w:rsid w:val="00D64F63"/>
    <w:rsid w:val="00D64F69"/>
    <w:rsid w:val="00D65BA1"/>
    <w:rsid w:val="00D65D2C"/>
    <w:rsid w:val="00D679CF"/>
    <w:rsid w:val="00D71FA3"/>
    <w:rsid w:val="00D72472"/>
    <w:rsid w:val="00D7260F"/>
    <w:rsid w:val="00D72C29"/>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0F0B"/>
    <w:rsid w:val="00D81A24"/>
    <w:rsid w:val="00D81DF1"/>
    <w:rsid w:val="00D82D47"/>
    <w:rsid w:val="00D83154"/>
    <w:rsid w:val="00D841C3"/>
    <w:rsid w:val="00D8420B"/>
    <w:rsid w:val="00D847D7"/>
    <w:rsid w:val="00D84870"/>
    <w:rsid w:val="00D84EE2"/>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57A"/>
    <w:rsid w:val="00D9378B"/>
    <w:rsid w:val="00D93B2F"/>
    <w:rsid w:val="00D93D41"/>
    <w:rsid w:val="00D944BD"/>
    <w:rsid w:val="00D94AF5"/>
    <w:rsid w:val="00D95261"/>
    <w:rsid w:val="00D956AE"/>
    <w:rsid w:val="00D95F1D"/>
    <w:rsid w:val="00D961D7"/>
    <w:rsid w:val="00D96327"/>
    <w:rsid w:val="00D96FF6"/>
    <w:rsid w:val="00DA04B7"/>
    <w:rsid w:val="00DA0C4B"/>
    <w:rsid w:val="00DA177E"/>
    <w:rsid w:val="00DA2166"/>
    <w:rsid w:val="00DA3112"/>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1C9E"/>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CD4"/>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5C84"/>
    <w:rsid w:val="00DE677F"/>
    <w:rsid w:val="00DE7235"/>
    <w:rsid w:val="00DE741F"/>
    <w:rsid w:val="00DE78E6"/>
    <w:rsid w:val="00DF003C"/>
    <w:rsid w:val="00DF00C4"/>
    <w:rsid w:val="00DF03C0"/>
    <w:rsid w:val="00DF0B08"/>
    <w:rsid w:val="00DF15C5"/>
    <w:rsid w:val="00DF24AF"/>
    <w:rsid w:val="00DF346F"/>
    <w:rsid w:val="00DF37AA"/>
    <w:rsid w:val="00DF43D8"/>
    <w:rsid w:val="00DF4F07"/>
    <w:rsid w:val="00DF51AC"/>
    <w:rsid w:val="00DF5ABB"/>
    <w:rsid w:val="00DF5DC1"/>
    <w:rsid w:val="00DF6A52"/>
    <w:rsid w:val="00DF6F71"/>
    <w:rsid w:val="00DF7568"/>
    <w:rsid w:val="00DF7BBC"/>
    <w:rsid w:val="00DF7DF1"/>
    <w:rsid w:val="00E0000A"/>
    <w:rsid w:val="00E00EDC"/>
    <w:rsid w:val="00E0103B"/>
    <w:rsid w:val="00E01218"/>
    <w:rsid w:val="00E014B0"/>
    <w:rsid w:val="00E01926"/>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12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004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DB4"/>
    <w:rsid w:val="00E60EC2"/>
    <w:rsid w:val="00E61468"/>
    <w:rsid w:val="00E61952"/>
    <w:rsid w:val="00E61C45"/>
    <w:rsid w:val="00E6227A"/>
    <w:rsid w:val="00E625F2"/>
    <w:rsid w:val="00E63612"/>
    <w:rsid w:val="00E637C1"/>
    <w:rsid w:val="00E63852"/>
    <w:rsid w:val="00E63F2A"/>
    <w:rsid w:val="00E64056"/>
    <w:rsid w:val="00E64AEC"/>
    <w:rsid w:val="00E64F32"/>
    <w:rsid w:val="00E64F7B"/>
    <w:rsid w:val="00E650C8"/>
    <w:rsid w:val="00E6685A"/>
    <w:rsid w:val="00E67946"/>
    <w:rsid w:val="00E67DA6"/>
    <w:rsid w:val="00E67E8E"/>
    <w:rsid w:val="00E701C8"/>
    <w:rsid w:val="00E70E01"/>
    <w:rsid w:val="00E717A2"/>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7C4"/>
    <w:rsid w:val="00E93884"/>
    <w:rsid w:val="00E9426D"/>
    <w:rsid w:val="00E942FD"/>
    <w:rsid w:val="00E94661"/>
    <w:rsid w:val="00E95385"/>
    <w:rsid w:val="00E95484"/>
    <w:rsid w:val="00E955F8"/>
    <w:rsid w:val="00E958B5"/>
    <w:rsid w:val="00E95CDE"/>
    <w:rsid w:val="00E960C9"/>
    <w:rsid w:val="00E96799"/>
    <w:rsid w:val="00E96BEB"/>
    <w:rsid w:val="00E96F98"/>
    <w:rsid w:val="00E971C9"/>
    <w:rsid w:val="00E97903"/>
    <w:rsid w:val="00E97B05"/>
    <w:rsid w:val="00E97BE2"/>
    <w:rsid w:val="00E97D6F"/>
    <w:rsid w:val="00EA0188"/>
    <w:rsid w:val="00EA1677"/>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47B1"/>
    <w:rsid w:val="00EB5CFF"/>
    <w:rsid w:val="00EB5E3D"/>
    <w:rsid w:val="00EB610C"/>
    <w:rsid w:val="00EB6506"/>
    <w:rsid w:val="00EB7DBA"/>
    <w:rsid w:val="00EC05A5"/>
    <w:rsid w:val="00EC1A38"/>
    <w:rsid w:val="00EC2840"/>
    <w:rsid w:val="00EC2B11"/>
    <w:rsid w:val="00EC3E51"/>
    <w:rsid w:val="00EC436A"/>
    <w:rsid w:val="00EC4F2C"/>
    <w:rsid w:val="00EC4FFD"/>
    <w:rsid w:val="00EC517F"/>
    <w:rsid w:val="00EC6242"/>
    <w:rsid w:val="00EC62CC"/>
    <w:rsid w:val="00EC69E5"/>
    <w:rsid w:val="00EC6D02"/>
    <w:rsid w:val="00EC7388"/>
    <w:rsid w:val="00EC782B"/>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611"/>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8D7"/>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4F33"/>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3F9F"/>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3DEC"/>
    <w:rsid w:val="00F24607"/>
    <w:rsid w:val="00F24D08"/>
    <w:rsid w:val="00F24D8B"/>
    <w:rsid w:val="00F259F7"/>
    <w:rsid w:val="00F2601C"/>
    <w:rsid w:val="00F265F3"/>
    <w:rsid w:val="00F268B4"/>
    <w:rsid w:val="00F2713F"/>
    <w:rsid w:val="00F277CD"/>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28E"/>
    <w:rsid w:val="00F37967"/>
    <w:rsid w:val="00F409EC"/>
    <w:rsid w:val="00F41914"/>
    <w:rsid w:val="00F42405"/>
    <w:rsid w:val="00F43EC6"/>
    <w:rsid w:val="00F43F9C"/>
    <w:rsid w:val="00F442AF"/>
    <w:rsid w:val="00F44F60"/>
    <w:rsid w:val="00F450E8"/>
    <w:rsid w:val="00F452F2"/>
    <w:rsid w:val="00F455E0"/>
    <w:rsid w:val="00F472F5"/>
    <w:rsid w:val="00F473E5"/>
    <w:rsid w:val="00F47C47"/>
    <w:rsid w:val="00F50443"/>
    <w:rsid w:val="00F5095F"/>
    <w:rsid w:val="00F50A26"/>
    <w:rsid w:val="00F50D0F"/>
    <w:rsid w:val="00F50FF8"/>
    <w:rsid w:val="00F514E9"/>
    <w:rsid w:val="00F51D38"/>
    <w:rsid w:val="00F51FF0"/>
    <w:rsid w:val="00F52591"/>
    <w:rsid w:val="00F530FA"/>
    <w:rsid w:val="00F54638"/>
    <w:rsid w:val="00F54952"/>
    <w:rsid w:val="00F54B7A"/>
    <w:rsid w:val="00F561CB"/>
    <w:rsid w:val="00F56272"/>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4F6"/>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9A9"/>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1D7"/>
    <w:rsid w:val="00FB4B64"/>
    <w:rsid w:val="00FB4EFB"/>
    <w:rsid w:val="00FB5784"/>
    <w:rsid w:val="00FB5968"/>
    <w:rsid w:val="00FB614A"/>
    <w:rsid w:val="00FB66A6"/>
    <w:rsid w:val="00FB6979"/>
    <w:rsid w:val="00FB6F80"/>
    <w:rsid w:val="00FB7132"/>
    <w:rsid w:val="00FB780A"/>
    <w:rsid w:val="00FB7EB2"/>
    <w:rsid w:val="00FC0367"/>
    <w:rsid w:val="00FC18B3"/>
    <w:rsid w:val="00FC1F4F"/>
    <w:rsid w:val="00FC27F9"/>
    <w:rsid w:val="00FC35AB"/>
    <w:rsid w:val="00FC3839"/>
    <w:rsid w:val="00FC3EE1"/>
    <w:rsid w:val="00FC4B4F"/>
    <w:rsid w:val="00FC587A"/>
    <w:rsid w:val="00FC5FB1"/>
    <w:rsid w:val="00FC60D1"/>
    <w:rsid w:val="00FC6EBA"/>
    <w:rsid w:val="00FC7EC6"/>
    <w:rsid w:val="00FC7F5A"/>
    <w:rsid w:val="00FD01A9"/>
    <w:rsid w:val="00FD1524"/>
    <w:rsid w:val="00FD16C1"/>
    <w:rsid w:val="00FD1DB9"/>
    <w:rsid w:val="00FD202C"/>
    <w:rsid w:val="00FD272B"/>
    <w:rsid w:val="00FD2EDC"/>
    <w:rsid w:val="00FD306F"/>
    <w:rsid w:val="00FD3942"/>
    <w:rsid w:val="00FD443E"/>
    <w:rsid w:val="00FD5B51"/>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6D7"/>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227D"/>
    <w:rsid w:val="00FF34E1"/>
    <w:rsid w:val="00FF4546"/>
    <w:rsid w:val="00FF4AEA"/>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 w:type="table" w:styleId="PlainTable4">
    <w:name w:val="Plain Table 4"/>
    <w:basedOn w:val="TableNormal"/>
    <w:uiPriority w:val="44"/>
    <w:rsid w:val="00C7124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47716862">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12876577">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15733</Words>
  <Characters>91409</Characters>
  <Application>Microsoft Office Word</Application>
  <DocSecurity>0</DocSecurity>
  <Lines>3385</Lines>
  <Paragraphs>2491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2025-09-05T11:54:00Z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id="H2qrLchW"/&gt;&lt;style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